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08" w:rsidRDefault="00164F08" w:rsidP="00DB3FA9">
      <w:pPr>
        <w:pStyle w:val="Titre1"/>
        <w:ind w:left="0" w:right="72"/>
        <w:jc w:val="both"/>
      </w:pPr>
      <w:bookmarkStart w:id="0" w:name="_GoBack"/>
      <w:bookmarkEnd w:id="0"/>
    </w:p>
    <w:p w:rsidR="00D168B1" w:rsidRDefault="00D168B1" w:rsidP="00670E64">
      <w:pPr>
        <w:rPr>
          <w:lang w:eastAsia="en-US"/>
        </w:rPr>
      </w:pPr>
    </w:p>
    <w:p w:rsidR="00D168B1" w:rsidRDefault="00D168B1" w:rsidP="00670E64">
      <w:pPr>
        <w:rPr>
          <w:lang w:eastAsia="en-US"/>
        </w:rPr>
      </w:pPr>
    </w:p>
    <w:p w:rsidR="00CC57E6" w:rsidRPr="000A226A" w:rsidRDefault="00CC57E6" w:rsidP="00D168B1">
      <w:pPr>
        <w:rPr>
          <w:rFonts w:ascii="Arial" w:hAnsi="Arial" w:cs="Arial"/>
          <w:lang w:eastAsia="en-US"/>
        </w:rPr>
      </w:pPr>
    </w:p>
    <w:p w:rsidR="00CC57E6" w:rsidRPr="000A226A" w:rsidRDefault="00CC57E6" w:rsidP="00D168B1">
      <w:pPr>
        <w:jc w:val="both"/>
        <w:rPr>
          <w:rFonts w:ascii="Arial" w:hAnsi="Arial" w:cs="Arial"/>
          <w:lang w:eastAsia="en-US"/>
        </w:rPr>
      </w:pPr>
      <w:r w:rsidRPr="000A226A">
        <w:rPr>
          <w:rFonts w:ascii="Arial" w:hAnsi="Arial" w:cs="Arial"/>
          <w:lang w:eastAsia="en-US"/>
        </w:rPr>
        <w:t xml:space="preserve">La Fondation Bristol-Myers Squibb pour la Recherche en Immuno-Oncologie (ci-après la </w:t>
      </w:r>
      <w:r w:rsidRPr="000A226A">
        <w:rPr>
          <w:rFonts w:ascii="Arial" w:hAnsi="Arial" w:cs="Arial"/>
          <w:b/>
          <w:lang w:eastAsia="en-US"/>
        </w:rPr>
        <w:t>Fondation BMS</w:t>
      </w:r>
      <w:r w:rsidRPr="000A226A">
        <w:rPr>
          <w:rFonts w:ascii="Arial" w:hAnsi="Arial" w:cs="Arial"/>
          <w:lang w:eastAsia="en-US"/>
        </w:rPr>
        <w:t>) lance</w:t>
      </w:r>
      <w:r w:rsidR="00F20252">
        <w:rPr>
          <w:rFonts w:ascii="Arial" w:hAnsi="Arial" w:cs="Arial"/>
          <w:lang w:eastAsia="en-US"/>
        </w:rPr>
        <w:t>,</w:t>
      </w:r>
      <w:r w:rsidRPr="000A226A">
        <w:rPr>
          <w:rFonts w:ascii="Arial" w:hAnsi="Arial" w:cs="Arial"/>
          <w:lang w:eastAsia="en-US"/>
        </w:rPr>
        <w:t xml:space="preserve"> pour l’année 2016</w:t>
      </w:r>
      <w:r w:rsidR="00F20252">
        <w:rPr>
          <w:rFonts w:ascii="Arial" w:hAnsi="Arial" w:cs="Arial"/>
          <w:lang w:eastAsia="en-US"/>
        </w:rPr>
        <w:t>,</w:t>
      </w:r>
      <w:r w:rsidRPr="000A226A">
        <w:rPr>
          <w:rFonts w:ascii="Arial" w:hAnsi="Arial" w:cs="Arial"/>
          <w:lang w:eastAsia="en-US"/>
        </w:rPr>
        <w:t xml:space="preserve"> un </w:t>
      </w:r>
      <w:r w:rsidR="00D168B1">
        <w:rPr>
          <w:rFonts w:ascii="Arial" w:hAnsi="Arial" w:cs="Arial"/>
          <w:lang w:eastAsia="en-US"/>
        </w:rPr>
        <w:t>A</w:t>
      </w:r>
      <w:r w:rsidR="00573EBC">
        <w:rPr>
          <w:rFonts w:ascii="Arial" w:hAnsi="Arial" w:cs="Arial"/>
          <w:lang w:eastAsia="en-US"/>
        </w:rPr>
        <w:t xml:space="preserve">ppel à </w:t>
      </w:r>
      <w:r w:rsidR="00D168B1">
        <w:rPr>
          <w:rFonts w:ascii="Arial" w:hAnsi="Arial" w:cs="Arial"/>
          <w:lang w:eastAsia="en-US"/>
        </w:rPr>
        <w:t>P</w:t>
      </w:r>
      <w:r w:rsidRPr="000A226A">
        <w:rPr>
          <w:rFonts w:ascii="Arial" w:hAnsi="Arial" w:cs="Arial"/>
          <w:lang w:eastAsia="en-US"/>
        </w:rPr>
        <w:t xml:space="preserve">rojets destiné à soutenir des </w:t>
      </w:r>
      <w:r w:rsidRPr="000A226A">
        <w:rPr>
          <w:rFonts w:ascii="Arial" w:hAnsi="Arial" w:cs="Arial"/>
          <w:b/>
          <w:lang w:eastAsia="en-US"/>
        </w:rPr>
        <w:t>travaux de recherche en immuno-oncologie</w:t>
      </w:r>
      <w:r w:rsidRPr="000A226A">
        <w:rPr>
          <w:rFonts w:ascii="Arial" w:hAnsi="Arial" w:cs="Arial"/>
          <w:lang w:eastAsia="en-US"/>
        </w:rPr>
        <w:t xml:space="preserve">. </w:t>
      </w:r>
      <w:r w:rsidR="009F4CC8" w:rsidRPr="000A226A">
        <w:rPr>
          <w:rFonts w:ascii="Arial" w:hAnsi="Arial" w:cs="Arial"/>
          <w:lang w:eastAsia="en-US"/>
        </w:rPr>
        <w:t xml:space="preserve">Les présentes constituent le dossier de candidature à cet </w:t>
      </w:r>
      <w:r w:rsidR="00D168B1">
        <w:rPr>
          <w:rFonts w:ascii="Arial" w:hAnsi="Arial" w:cs="Arial"/>
          <w:lang w:eastAsia="en-US"/>
        </w:rPr>
        <w:t>A</w:t>
      </w:r>
      <w:r w:rsidR="009F4CC8" w:rsidRPr="000A226A">
        <w:rPr>
          <w:rFonts w:ascii="Arial" w:hAnsi="Arial" w:cs="Arial"/>
          <w:lang w:eastAsia="en-US"/>
        </w:rPr>
        <w:t xml:space="preserve">ppel à </w:t>
      </w:r>
      <w:r w:rsidR="00D168B1">
        <w:rPr>
          <w:rFonts w:ascii="Arial" w:hAnsi="Arial" w:cs="Arial"/>
          <w:lang w:eastAsia="en-US"/>
        </w:rPr>
        <w:t>P</w:t>
      </w:r>
      <w:r w:rsidR="009F4CC8" w:rsidRPr="000A226A">
        <w:rPr>
          <w:rFonts w:ascii="Arial" w:hAnsi="Arial" w:cs="Arial"/>
          <w:lang w:eastAsia="en-US"/>
        </w:rPr>
        <w:t>rojets.</w:t>
      </w:r>
    </w:p>
    <w:p w:rsidR="009F4CC8" w:rsidRDefault="009F4CC8" w:rsidP="00670E64">
      <w:pPr>
        <w:jc w:val="both"/>
        <w:rPr>
          <w:rFonts w:ascii="Arial" w:hAnsi="Arial" w:cs="Arial"/>
          <w:lang w:eastAsia="en-US"/>
        </w:rPr>
      </w:pPr>
    </w:p>
    <w:p w:rsidR="00DB3FA9" w:rsidRDefault="00DB3FA9" w:rsidP="00670E64">
      <w:pPr>
        <w:jc w:val="both"/>
        <w:rPr>
          <w:rFonts w:ascii="Arial" w:hAnsi="Arial" w:cs="Arial"/>
          <w:lang w:eastAsia="en-US"/>
        </w:rPr>
      </w:pPr>
    </w:p>
    <w:p w:rsidR="00DB3FA9" w:rsidRPr="000A226A" w:rsidRDefault="00DB3FA9" w:rsidP="00670E64">
      <w:pPr>
        <w:jc w:val="both"/>
        <w:rPr>
          <w:rFonts w:ascii="Arial" w:hAnsi="Arial" w:cs="Arial"/>
          <w:lang w:eastAsia="en-US"/>
        </w:rPr>
      </w:pPr>
    </w:p>
    <w:p w:rsidR="009F4CC8" w:rsidRPr="000A226A" w:rsidRDefault="009F4CC8" w:rsidP="00670E64">
      <w:pPr>
        <w:jc w:val="both"/>
        <w:rPr>
          <w:rFonts w:ascii="Arial" w:hAnsi="Arial" w:cs="Arial"/>
          <w:lang w:eastAsia="en-US"/>
        </w:rPr>
      </w:pPr>
      <w:r w:rsidRPr="000A226A">
        <w:rPr>
          <w:rFonts w:ascii="Arial" w:hAnsi="Arial" w:cs="Arial"/>
          <w:b/>
          <w:u w:val="single"/>
          <w:lang w:eastAsia="en-US"/>
        </w:rPr>
        <w:t>IMPORTANT</w:t>
      </w:r>
      <w:r w:rsidRPr="000A226A">
        <w:rPr>
          <w:rFonts w:ascii="Arial" w:hAnsi="Arial" w:cs="Arial"/>
          <w:lang w:eastAsia="en-US"/>
        </w:rPr>
        <w:t> :</w:t>
      </w:r>
    </w:p>
    <w:p w:rsidR="00A4630F" w:rsidRPr="00030CFB" w:rsidRDefault="009F4CC8" w:rsidP="00670E64">
      <w:pPr>
        <w:pStyle w:val="Commentaire"/>
        <w:jc w:val="both"/>
        <w:rPr>
          <w:rFonts w:ascii="Arial" w:hAnsi="Arial" w:cs="Arial"/>
          <w:sz w:val="24"/>
          <w:szCs w:val="24"/>
          <w:lang w:eastAsia="en-US"/>
        </w:rPr>
      </w:pPr>
      <w:r w:rsidRPr="00670E64">
        <w:rPr>
          <w:rFonts w:ascii="Arial" w:hAnsi="Arial" w:cs="Arial"/>
          <w:sz w:val="24"/>
          <w:szCs w:val="24"/>
          <w:lang w:eastAsia="en-US"/>
        </w:rPr>
        <w:t>Veuillez-vous assurer que votre candidature</w:t>
      </w:r>
      <w:r w:rsidR="00F20252" w:rsidRPr="00670E64">
        <w:rPr>
          <w:rFonts w:ascii="Arial" w:hAnsi="Arial" w:cs="Arial"/>
          <w:sz w:val="24"/>
          <w:szCs w:val="24"/>
          <w:lang w:eastAsia="en-US"/>
        </w:rPr>
        <w:t>,</w:t>
      </w:r>
      <w:r w:rsidRPr="00670E64">
        <w:rPr>
          <w:rFonts w:ascii="Arial" w:hAnsi="Arial" w:cs="Arial"/>
          <w:sz w:val="24"/>
          <w:szCs w:val="24"/>
          <w:lang w:eastAsia="en-US"/>
        </w:rPr>
        <w:t xml:space="preserve"> ainsi que votre projet</w:t>
      </w:r>
      <w:r w:rsidR="00F20252" w:rsidRPr="00670E64">
        <w:rPr>
          <w:rFonts w:ascii="Arial" w:hAnsi="Arial" w:cs="Arial"/>
          <w:sz w:val="24"/>
          <w:szCs w:val="24"/>
          <w:lang w:eastAsia="en-US"/>
        </w:rPr>
        <w:t>,</w:t>
      </w:r>
      <w:r w:rsidRPr="00670E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73EBC" w:rsidRPr="00670E64">
        <w:rPr>
          <w:rFonts w:ascii="Arial" w:hAnsi="Arial" w:cs="Arial"/>
          <w:sz w:val="24"/>
          <w:szCs w:val="24"/>
          <w:lang w:eastAsia="en-US"/>
        </w:rPr>
        <w:t>correspondent</w:t>
      </w:r>
      <w:r w:rsidRPr="00670E64">
        <w:rPr>
          <w:rFonts w:ascii="Arial" w:hAnsi="Arial" w:cs="Arial"/>
          <w:sz w:val="24"/>
          <w:szCs w:val="24"/>
          <w:lang w:eastAsia="en-US"/>
        </w:rPr>
        <w:t xml:space="preserve"> aux critères de participation et </w:t>
      </w:r>
      <w:r w:rsidR="00F20252" w:rsidRPr="00670E64">
        <w:rPr>
          <w:rFonts w:ascii="Arial" w:hAnsi="Arial" w:cs="Arial"/>
          <w:sz w:val="24"/>
          <w:szCs w:val="24"/>
          <w:lang w:eastAsia="en-US"/>
        </w:rPr>
        <w:t xml:space="preserve">aux modalités </w:t>
      </w:r>
      <w:r w:rsidRPr="00670E64">
        <w:rPr>
          <w:rFonts w:ascii="Arial" w:hAnsi="Arial" w:cs="Arial"/>
          <w:sz w:val="24"/>
          <w:szCs w:val="24"/>
          <w:lang w:eastAsia="en-US"/>
        </w:rPr>
        <w:t xml:space="preserve">d’éligibilité détaillés dans le </w:t>
      </w:r>
      <w:r w:rsidR="00CC57E6" w:rsidRPr="00670E64">
        <w:rPr>
          <w:rFonts w:ascii="Arial" w:hAnsi="Arial" w:cs="Arial"/>
          <w:b/>
          <w:sz w:val="24"/>
          <w:szCs w:val="24"/>
          <w:lang w:eastAsia="en-US"/>
        </w:rPr>
        <w:t>Règlement de participation à l’Appel à Projets 2016</w:t>
      </w:r>
      <w:r w:rsidR="00CC57E6" w:rsidRPr="00670E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F3B1C" w:rsidRPr="00670E64">
        <w:rPr>
          <w:rFonts w:ascii="Arial" w:hAnsi="Arial" w:cs="Arial"/>
          <w:sz w:val="24"/>
          <w:szCs w:val="24"/>
          <w:lang w:eastAsia="en-US"/>
        </w:rPr>
        <w:t>consultable</w:t>
      </w:r>
      <w:r w:rsidR="00CC57E6" w:rsidRPr="00670E64">
        <w:rPr>
          <w:rFonts w:ascii="Arial" w:hAnsi="Arial" w:cs="Arial"/>
          <w:sz w:val="24"/>
          <w:szCs w:val="24"/>
          <w:lang w:eastAsia="en-US"/>
        </w:rPr>
        <w:t xml:space="preserve"> sur le </w:t>
      </w:r>
      <w:r w:rsidR="00CC57E6" w:rsidRPr="00030CFB">
        <w:rPr>
          <w:rFonts w:ascii="Arial" w:hAnsi="Arial" w:cs="Arial"/>
          <w:sz w:val="24"/>
          <w:szCs w:val="24"/>
          <w:lang w:eastAsia="en-US"/>
        </w:rPr>
        <w:t>site internet de la Fondation BMS</w:t>
      </w:r>
      <w:r w:rsidR="00030CFB" w:rsidRPr="00030CFB">
        <w:rPr>
          <w:rFonts w:ascii="Arial" w:hAnsi="Arial" w:cs="Arial"/>
          <w:sz w:val="24"/>
          <w:szCs w:val="24"/>
          <w:lang w:eastAsia="en-US"/>
        </w:rPr>
        <w:t xml:space="preserve"> (</w:t>
      </w:r>
      <w:hyperlink r:id="rId9" w:tgtFrame="_blank" w:history="1">
        <w:r w:rsidR="00030CFB" w:rsidRPr="00030CFB">
          <w:rPr>
            <w:rStyle w:val="Lienhypertexte"/>
            <w:rFonts w:ascii="Arial" w:hAnsi="Arial" w:cs="Arial"/>
            <w:sz w:val="24"/>
            <w:szCs w:val="24"/>
          </w:rPr>
          <w:t>fondation-bms.fr</w:t>
        </w:r>
      </w:hyperlink>
      <w:r w:rsidR="00030CFB" w:rsidRPr="00030CFB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CC57E6" w:rsidRPr="000A226A" w:rsidRDefault="00CC57E6" w:rsidP="00D168B1">
      <w:pPr>
        <w:jc w:val="both"/>
        <w:rPr>
          <w:rFonts w:ascii="Arial" w:hAnsi="Arial" w:cs="Arial"/>
          <w:lang w:eastAsia="en-US"/>
        </w:rPr>
      </w:pPr>
    </w:p>
    <w:p w:rsidR="00CC57E6" w:rsidRPr="000A226A" w:rsidRDefault="00CC57E6" w:rsidP="00D168B1">
      <w:pPr>
        <w:jc w:val="both"/>
        <w:rPr>
          <w:rFonts w:ascii="Arial" w:hAnsi="Arial" w:cs="Arial"/>
          <w:lang w:eastAsia="en-US"/>
        </w:rPr>
      </w:pPr>
    </w:p>
    <w:p w:rsidR="00CC57E6" w:rsidRPr="000A226A" w:rsidRDefault="00CC57E6" w:rsidP="00670E64">
      <w:pPr>
        <w:jc w:val="both"/>
        <w:rPr>
          <w:rFonts w:ascii="Arial" w:hAnsi="Arial" w:cs="Arial"/>
          <w:lang w:eastAsia="en-US"/>
        </w:rPr>
      </w:pPr>
      <w:r w:rsidRPr="000A226A">
        <w:rPr>
          <w:rFonts w:ascii="Arial" w:hAnsi="Arial" w:cs="Arial"/>
          <w:lang w:eastAsia="en-US"/>
        </w:rPr>
        <w:t>Toute candidature non conforme ou incomplète sera considérée comme non recevable.</w:t>
      </w:r>
    </w:p>
    <w:p w:rsidR="009F4CC8" w:rsidRDefault="009F4CC8" w:rsidP="00670E64">
      <w:pPr>
        <w:jc w:val="both"/>
        <w:rPr>
          <w:lang w:eastAsia="en-US"/>
        </w:rPr>
      </w:pPr>
    </w:p>
    <w:p w:rsidR="00DB3FA9" w:rsidRDefault="00DB3FA9" w:rsidP="00670E64">
      <w:pPr>
        <w:jc w:val="both"/>
        <w:rPr>
          <w:lang w:eastAsia="en-US"/>
        </w:rPr>
      </w:pPr>
    </w:p>
    <w:p w:rsidR="00DB3FA9" w:rsidRDefault="00DB3FA9" w:rsidP="00670E64">
      <w:pPr>
        <w:jc w:val="both"/>
        <w:rPr>
          <w:lang w:eastAsia="en-US"/>
        </w:rPr>
      </w:pPr>
    </w:p>
    <w:p w:rsidR="00DB3FA9" w:rsidRDefault="00DB3FA9" w:rsidP="00670E64">
      <w:pPr>
        <w:jc w:val="both"/>
        <w:rPr>
          <w:lang w:eastAsia="en-US"/>
        </w:rPr>
      </w:pPr>
    </w:p>
    <w:p w:rsidR="00DB3FA9" w:rsidRDefault="00DB3FA9" w:rsidP="00670E64">
      <w:pPr>
        <w:jc w:val="both"/>
        <w:rPr>
          <w:lang w:eastAsia="en-US"/>
        </w:rPr>
      </w:pPr>
    </w:p>
    <w:p w:rsidR="00DB3FA9" w:rsidRDefault="00DB3FA9" w:rsidP="00670E64">
      <w:pPr>
        <w:jc w:val="both"/>
        <w:rPr>
          <w:lang w:eastAsia="en-US"/>
        </w:rPr>
      </w:pPr>
    </w:p>
    <w:p w:rsidR="00DB3FA9" w:rsidRDefault="00DB3FA9" w:rsidP="00670E64">
      <w:pPr>
        <w:jc w:val="both"/>
        <w:rPr>
          <w:lang w:eastAsia="en-US"/>
        </w:rPr>
      </w:pPr>
    </w:p>
    <w:p w:rsidR="00DB3FA9" w:rsidRDefault="00DB3FA9" w:rsidP="00670E64">
      <w:pPr>
        <w:jc w:val="both"/>
        <w:rPr>
          <w:lang w:eastAsia="en-US"/>
        </w:rPr>
      </w:pPr>
    </w:p>
    <w:p w:rsidR="009F4CC8" w:rsidRDefault="000A226A" w:rsidP="00670E64">
      <w:pPr>
        <w:shd w:val="clear" w:color="auto" w:fill="FFD961"/>
        <w:jc w:val="center"/>
        <w:rPr>
          <w:rFonts w:ascii="Arial" w:hAnsi="Arial" w:cs="Arial"/>
          <w:b/>
          <w:i/>
          <w:color w:val="59BDC4"/>
        </w:rPr>
      </w:pPr>
      <w:r>
        <w:rPr>
          <w:rFonts w:ascii="Arial" w:hAnsi="Arial" w:cs="Arial"/>
          <w:b/>
          <w:i/>
        </w:rPr>
        <w:t>L</w:t>
      </w:r>
      <w:r w:rsidR="009F4CC8" w:rsidRPr="00E33FC9">
        <w:rPr>
          <w:rFonts w:ascii="Arial" w:hAnsi="Arial" w:cs="Arial"/>
          <w:b/>
          <w:i/>
        </w:rPr>
        <w:t xml:space="preserve">’ensemble du dossier est à soumettre </w:t>
      </w:r>
      <w:r w:rsidR="009F4CC8" w:rsidRPr="00FA79B5">
        <w:rPr>
          <w:rFonts w:ascii="Arial" w:hAnsi="Arial" w:cs="Arial"/>
          <w:b/>
          <w:i/>
          <w:color w:val="59BDC4"/>
        </w:rPr>
        <w:t>AVANT LE</w:t>
      </w:r>
      <w:r w:rsidR="009F4CC8" w:rsidRPr="00FA79B5">
        <w:rPr>
          <w:rFonts w:ascii="Arial" w:hAnsi="Arial" w:cs="Arial"/>
          <w:b/>
          <w:i/>
          <w:color w:val="00B0F0"/>
        </w:rPr>
        <w:t xml:space="preserve"> </w:t>
      </w:r>
      <w:r w:rsidR="009F4CC8">
        <w:rPr>
          <w:rFonts w:ascii="Arial" w:hAnsi="Arial" w:cs="Arial"/>
          <w:b/>
          <w:i/>
          <w:color w:val="59BDC4"/>
        </w:rPr>
        <w:t>15 MAI</w:t>
      </w:r>
      <w:r w:rsidR="009F4CC8" w:rsidRPr="00FA79B5">
        <w:rPr>
          <w:rFonts w:ascii="Arial" w:hAnsi="Arial" w:cs="Arial"/>
          <w:b/>
          <w:i/>
          <w:color w:val="59BDC4"/>
        </w:rPr>
        <w:t xml:space="preserve"> 2016</w:t>
      </w:r>
      <w:r w:rsidR="009F4CC8" w:rsidRPr="00FA79B5">
        <w:rPr>
          <w:rFonts w:ascii="Arial" w:hAnsi="Arial" w:cs="Arial"/>
          <w:b/>
          <w:i/>
          <w:color w:val="59BDC4"/>
        </w:rPr>
        <w:br/>
      </w:r>
      <w:r w:rsidR="009F4CC8">
        <w:rPr>
          <w:rFonts w:ascii="Arial" w:hAnsi="Arial" w:cs="Arial"/>
          <w:b/>
          <w:i/>
        </w:rPr>
        <w:t xml:space="preserve">à  La Fondation </w:t>
      </w:r>
      <w:r>
        <w:rPr>
          <w:rFonts w:ascii="Arial" w:hAnsi="Arial" w:cs="Arial"/>
          <w:b/>
          <w:i/>
        </w:rPr>
        <w:t>BMS</w:t>
      </w:r>
      <w:r w:rsidR="009F4CC8">
        <w:rPr>
          <w:rFonts w:ascii="Arial" w:hAnsi="Arial" w:cs="Arial"/>
          <w:b/>
          <w:i/>
        </w:rPr>
        <w:br/>
      </w:r>
      <w:r w:rsidR="009F4CC8" w:rsidRPr="00FA79B5">
        <w:rPr>
          <w:rFonts w:ascii="Arial" w:hAnsi="Arial" w:cs="Arial"/>
          <w:b/>
          <w:i/>
          <w:color w:val="59BDC4"/>
        </w:rPr>
        <w:t>EXCLUSIVEMENT</w:t>
      </w:r>
      <w:r w:rsidR="009F4CC8">
        <w:rPr>
          <w:rFonts w:ascii="Arial" w:hAnsi="Arial" w:cs="Arial"/>
          <w:b/>
          <w:i/>
        </w:rPr>
        <w:t xml:space="preserve"> par courrier électronique à </w:t>
      </w:r>
      <w:hyperlink r:id="rId10" w:history="1">
        <w:r w:rsidR="00D5392F" w:rsidRPr="00B3454D">
          <w:rPr>
            <w:rStyle w:val="Lienhypertexte"/>
            <w:rFonts w:ascii="Arial" w:hAnsi="Arial" w:cs="Arial"/>
            <w:b/>
            <w:i/>
          </w:rPr>
          <w:t>fondation@bms.com</w:t>
        </w:r>
      </w:hyperlink>
    </w:p>
    <w:p w:rsidR="00D5392F" w:rsidRPr="00E80EB0" w:rsidRDefault="00D5392F" w:rsidP="00670E64">
      <w:pPr>
        <w:shd w:val="clear" w:color="auto" w:fill="FFD961"/>
        <w:jc w:val="center"/>
        <w:rPr>
          <w:rFonts w:ascii="Arial" w:hAnsi="Arial" w:cs="Arial"/>
          <w:b/>
          <w:i/>
          <w:sz w:val="22"/>
        </w:rPr>
      </w:pPr>
      <w:r w:rsidRPr="00E80EB0">
        <w:rPr>
          <w:rFonts w:ascii="Arial" w:hAnsi="Arial" w:cs="Arial"/>
          <w:b/>
          <w:i/>
          <w:sz w:val="22"/>
        </w:rPr>
        <w:t>Un accusé de réception de votre candidature vous sera transmis.</w:t>
      </w:r>
    </w:p>
    <w:p w:rsidR="00CC57E6" w:rsidRDefault="00CC57E6" w:rsidP="00D168B1">
      <w:pPr>
        <w:rPr>
          <w:lang w:eastAsia="en-US"/>
        </w:rPr>
      </w:pPr>
    </w:p>
    <w:p w:rsidR="007951A5" w:rsidRDefault="007951A5" w:rsidP="00D168B1">
      <w:pPr>
        <w:rPr>
          <w:lang w:eastAsia="en-US"/>
        </w:rPr>
      </w:pPr>
    </w:p>
    <w:p w:rsidR="007951A5" w:rsidRPr="007951A5" w:rsidRDefault="007951A5" w:rsidP="007951A5">
      <w:pPr>
        <w:rPr>
          <w:lang w:eastAsia="en-US"/>
        </w:rPr>
      </w:pPr>
    </w:p>
    <w:p w:rsidR="007951A5" w:rsidRPr="007951A5" w:rsidRDefault="007951A5" w:rsidP="007951A5">
      <w:pPr>
        <w:rPr>
          <w:lang w:eastAsia="en-US"/>
        </w:rPr>
      </w:pPr>
    </w:p>
    <w:p w:rsidR="007951A5" w:rsidRPr="007951A5" w:rsidRDefault="007951A5" w:rsidP="007951A5">
      <w:pPr>
        <w:rPr>
          <w:lang w:eastAsia="en-US"/>
        </w:rPr>
      </w:pPr>
    </w:p>
    <w:p w:rsidR="007951A5" w:rsidRDefault="007951A5" w:rsidP="00D168B1">
      <w:pPr>
        <w:rPr>
          <w:lang w:eastAsia="en-US"/>
        </w:rPr>
      </w:pPr>
    </w:p>
    <w:p w:rsidR="007951A5" w:rsidRDefault="007951A5" w:rsidP="007951A5">
      <w:pPr>
        <w:tabs>
          <w:tab w:val="left" w:pos="3423"/>
        </w:tabs>
        <w:rPr>
          <w:lang w:eastAsia="en-US"/>
        </w:rPr>
      </w:pPr>
      <w:r>
        <w:rPr>
          <w:lang w:eastAsia="en-US"/>
        </w:rPr>
        <w:tab/>
      </w:r>
    </w:p>
    <w:p w:rsidR="007951A5" w:rsidRDefault="007951A5" w:rsidP="00D168B1">
      <w:pPr>
        <w:rPr>
          <w:lang w:eastAsia="en-US"/>
        </w:rPr>
      </w:pPr>
    </w:p>
    <w:p w:rsidR="007951A5" w:rsidRPr="007951A5" w:rsidRDefault="007951A5" w:rsidP="007951A5">
      <w:pPr>
        <w:rPr>
          <w:lang w:eastAsia="en-US"/>
        </w:rPr>
      </w:pPr>
    </w:p>
    <w:p w:rsidR="007951A5" w:rsidRDefault="007951A5" w:rsidP="00D168B1">
      <w:pPr>
        <w:rPr>
          <w:lang w:eastAsia="en-US"/>
        </w:rPr>
      </w:pPr>
    </w:p>
    <w:p w:rsidR="007951A5" w:rsidRDefault="007951A5" w:rsidP="007951A5">
      <w:pPr>
        <w:tabs>
          <w:tab w:val="left" w:pos="5733"/>
        </w:tabs>
        <w:rPr>
          <w:lang w:eastAsia="en-US"/>
        </w:rPr>
      </w:pPr>
      <w:r>
        <w:rPr>
          <w:lang w:eastAsia="en-US"/>
        </w:rPr>
        <w:tab/>
      </w:r>
    </w:p>
    <w:p w:rsidR="00573EBC" w:rsidRDefault="00886434" w:rsidP="00D168B1">
      <w:pPr>
        <w:rPr>
          <w:lang w:eastAsia="en-US"/>
        </w:rPr>
      </w:pPr>
      <w:r w:rsidRPr="007951A5">
        <w:rPr>
          <w:lang w:eastAsia="en-US"/>
        </w:rPr>
        <w:br w:type="column"/>
      </w:r>
    </w:p>
    <w:p w:rsidR="000A10E2" w:rsidRPr="00FA79B5" w:rsidRDefault="000A10E2" w:rsidP="00670E64">
      <w:pPr>
        <w:numPr>
          <w:ilvl w:val="0"/>
          <w:numId w:val="2"/>
        </w:numPr>
        <w:tabs>
          <w:tab w:val="clear" w:pos="540"/>
        </w:tabs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 w:rsidRPr="00FA79B5">
        <w:rPr>
          <w:rFonts w:ascii="Arial" w:hAnsi="Arial" w:cs="Arial"/>
          <w:b/>
          <w:color w:val="59BDC4"/>
          <w:u w:val="single"/>
        </w:rPr>
        <w:t xml:space="preserve">Présentation du projet </w:t>
      </w:r>
    </w:p>
    <w:p w:rsidR="000A10E2" w:rsidRDefault="000A10E2" w:rsidP="00670E64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0A10E2" w:rsidRPr="00902DEF" w:rsidRDefault="000A10E2" w:rsidP="00670E64">
      <w:pPr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AD7AA1">
        <w:rPr>
          <w:rFonts w:ascii="Arial" w:hAnsi="Arial" w:cs="Arial"/>
          <w:b/>
        </w:rPr>
        <w:t>Titre du projet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</w:p>
    <w:p w:rsidR="000A10E2" w:rsidRPr="00AD7AA1" w:rsidRDefault="000A10E2" w:rsidP="00D168B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AD7AA1">
        <w:rPr>
          <w:rFonts w:ascii="Arial" w:hAnsi="Arial" w:cs="Arial"/>
          <w:b/>
        </w:rPr>
        <w:t>Type de projet</w:t>
      </w:r>
    </w:p>
    <w:p w:rsidR="000A10E2" w:rsidRDefault="000A10E2" w:rsidP="00670E64">
      <w:pPr>
        <w:tabs>
          <w:tab w:val="left" w:pos="38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9C5F07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Fondamental</w:t>
      </w:r>
      <w:r w:rsidR="009C5F07">
        <w:rPr>
          <w:rFonts w:ascii="Arial" w:hAnsi="Arial" w:cs="Arial"/>
        </w:rPr>
        <w:t xml:space="preserve">e   </w:t>
      </w:r>
      <w:r w:rsidR="00D1031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D10312">
        <w:rPr>
          <w:rFonts w:ascii="Arial" w:hAnsi="Arial" w:cs="Arial"/>
        </w:rPr>
        <w:t>Recherche</w:t>
      </w:r>
      <w:r w:rsidR="009C5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Clinique</w:t>
      </w:r>
      <w:r w:rsidR="007F056A">
        <w:rPr>
          <w:rFonts w:ascii="Arial" w:hAnsi="Arial" w:cs="Arial"/>
        </w:rPr>
        <w:t>/</w:t>
      </w:r>
      <w:r>
        <w:rPr>
          <w:rFonts w:ascii="Arial" w:hAnsi="Arial" w:cs="Arial"/>
        </w:rPr>
        <w:t>Translation</w:t>
      </w:r>
      <w:r w:rsidR="00D10312">
        <w:rPr>
          <w:rFonts w:ascii="Arial" w:hAnsi="Arial" w:cs="Arial"/>
        </w:rPr>
        <w:t>n</w:t>
      </w:r>
      <w:r>
        <w:rPr>
          <w:rFonts w:ascii="Arial" w:hAnsi="Arial" w:cs="Arial"/>
        </w:rPr>
        <w:t>el</w:t>
      </w:r>
      <w:r w:rsidR="00D10312">
        <w:rPr>
          <w:rFonts w:ascii="Arial" w:hAnsi="Arial" w:cs="Arial"/>
        </w:rPr>
        <w:t>le</w:t>
      </w:r>
      <w:r>
        <w:rPr>
          <w:rFonts w:ascii="Arial" w:hAnsi="Arial" w:cs="Arial"/>
        </w:rPr>
        <w:tab/>
      </w:r>
    </w:p>
    <w:p w:rsidR="007F056A" w:rsidRDefault="000A10E2" w:rsidP="00670E64">
      <w:pPr>
        <w:tabs>
          <w:tab w:val="left" w:pos="2268"/>
          <w:tab w:val="left" w:pos="3544"/>
          <w:tab w:val="left" w:pos="4536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9C5F07">
        <w:rPr>
          <w:rFonts w:ascii="Arial" w:hAnsi="Arial" w:cs="Arial"/>
        </w:rPr>
        <w:t xml:space="preserve">Recherche </w:t>
      </w:r>
      <w:r w:rsidR="00D10312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Onco-Pédiatrie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9C5F07">
        <w:rPr>
          <w:rFonts w:ascii="Arial" w:hAnsi="Arial" w:cs="Arial"/>
        </w:rPr>
        <w:t xml:space="preserve">Recherche en </w:t>
      </w:r>
      <w:r>
        <w:rPr>
          <w:rFonts w:ascii="Arial" w:hAnsi="Arial" w:cs="Arial"/>
        </w:rPr>
        <w:t>Santé Publique</w:t>
      </w:r>
      <w:r w:rsidR="007F056A">
        <w:rPr>
          <w:rFonts w:ascii="Arial" w:hAnsi="Arial" w:cs="Arial"/>
        </w:rPr>
        <w:t>/</w:t>
      </w:r>
      <w:r>
        <w:rPr>
          <w:rFonts w:ascii="Arial" w:hAnsi="Arial" w:cs="Arial"/>
        </w:rPr>
        <w:t>Parcours de Soins</w:t>
      </w:r>
    </w:p>
    <w:p w:rsidR="000A10E2" w:rsidRDefault="000A10E2" w:rsidP="00670E64">
      <w:pPr>
        <w:tabs>
          <w:tab w:val="left" w:pos="2268"/>
          <w:tab w:val="left" w:pos="4536"/>
          <w:tab w:val="left" w:pos="6946"/>
        </w:tabs>
        <w:ind w:left="436" w:hanging="2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44A6" w:rsidRPr="002B44A6" w:rsidRDefault="002B44A6" w:rsidP="00670E64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Résumé </w:t>
      </w:r>
      <w:r w:rsidRPr="00AD7AA1">
        <w:rPr>
          <w:rFonts w:ascii="Arial" w:hAnsi="Arial" w:cs="Arial"/>
          <w:b/>
        </w:rPr>
        <w:t>du projet</w:t>
      </w:r>
      <w:r w:rsidRPr="002B44A6">
        <w:rPr>
          <w:rFonts w:ascii="Arial" w:hAnsi="Arial" w:cs="Arial"/>
          <w:b/>
        </w:rPr>
        <w:t xml:space="preserve"> </w:t>
      </w:r>
      <w:r w:rsidRPr="002B44A6">
        <w:rPr>
          <w:rFonts w:ascii="Arial" w:hAnsi="Arial" w:cs="Arial"/>
          <w:sz w:val="22"/>
          <w:szCs w:val="22"/>
        </w:rPr>
        <w:t>(10 lignes maximum) :</w:t>
      </w:r>
    </w:p>
    <w:p w:rsidR="002B44A6" w:rsidRPr="00670E64" w:rsidRDefault="002B44A6" w:rsidP="00670E64">
      <w:pPr>
        <w:pStyle w:val="Commentaire"/>
        <w:ind w:left="284"/>
        <w:rPr>
          <w:rFonts w:ascii="Arial" w:hAnsi="Arial" w:cs="Arial"/>
          <w:iCs/>
          <w:sz w:val="24"/>
          <w:szCs w:val="24"/>
        </w:rPr>
      </w:pPr>
      <w:r w:rsidRPr="00670E64">
        <w:rPr>
          <w:rFonts w:ascii="Arial" w:hAnsi="Arial" w:cs="Arial"/>
          <w:iCs/>
          <w:sz w:val="24"/>
          <w:szCs w:val="24"/>
        </w:rPr>
        <w:t xml:space="preserve">Si le projet est </w:t>
      </w:r>
      <w:r w:rsidR="00D77188" w:rsidRPr="00670E64">
        <w:rPr>
          <w:rFonts w:ascii="Arial" w:hAnsi="Arial" w:cs="Arial"/>
          <w:iCs/>
          <w:sz w:val="24"/>
          <w:szCs w:val="24"/>
        </w:rPr>
        <w:t>sélectionné</w:t>
      </w:r>
      <w:r w:rsidR="00D168B1" w:rsidRPr="00670E64">
        <w:rPr>
          <w:rFonts w:ascii="Arial" w:hAnsi="Arial" w:cs="Arial"/>
          <w:iCs/>
          <w:sz w:val="24"/>
          <w:szCs w:val="24"/>
        </w:rPr>
        <w:t xml:space="preserve"> (lauréat de la sélection)</w:t>
      </w:r>
      <w:r w:rsidRPr="00670E64">
        <w:rPr>
          <w:rFonts w:ascii="Arial" w:hAnsi="Arial" w:cs="Arial"/>
          <w:iCs/>
          <w:sz w:val="24"/>
          <w:szCs w:val="24"/>
        </w:rPr>
        <w:t>,</w:t>
      </w:r>
      <w:r w:rsidR="00D168B1" w:rsidRPr="00670E64">
        <w:rPr>
          <w:rFonts w:ascii="Arial" w:hAnsi="Arial" w:cs="Arial"/>
          <w:iCs/>
          <w:sz w:val="24"/>
          <w:szCs w:val="24"/>
        </w:rPr>
        <w:t xml:space="preserve"> </w:t>
      </w:r>
      <w:r w:rsidRPr="00670E64">
        <w:rPr>
          <w:rFonts w:ascii="Arial" w:hAnsi="Arial" w:cs="Arial"/>
          <w:iCs/>
          <w:sz w:val="24"/>
          <w:szCs w:val="24"/>
        </w:rPr>
        <w:t xml:space="preserve">ce résumé </w:t>
      </w:r>
      <w:r w:rsidR="009D5203" w:rsidRPr="00670E64">
        <w:rPr>
          <w:rFonts w:ascii="Arial" w:hAnsi="Arial" w:cs="Arial"/>
          <w:iCs/>
          <w:sz w:val="24"/>
          <w:szCs w:val="24"/>
        </w:rPr>
        <w:t xml:space="preserve">pourra être </w:t>
      </w:r>
      <w:r w:rsidR="00D5392F" w:rsidRPr="00670E64">
        <w:rPr>
          <w:rFonts w:ascii="Arial" w:hAnsi="Arial" w:cs="Arial"/>
          <w:iCs/>
          <w:sz w:val="24"/>
          <w:szCs w:val="24"/>
        </w:rPr>
        <w:t xml:space="preserve">publié sur tout support préalablement convenu entre la Fondation BMS et le porteur du projet. </w:t>
      </w:r>
    </w:p>
    <w:p w:rsidR="0039701B" w:rsidRDefault="0039701B" w:rsidP="00670E64">
      <w:pPr>
        <w:spacing w:before="6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2B44A6" w:rsidRDefault="002B44A6" w:rsidP="00670E64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noProof/>
          <w:sz w:val="22"/>
        </w:rPr>
      </w:pPr>
      <w:r w:rsidRPr="002B44A6">
        <w:rPr>
          <w:rFonts w:ascii="Arial" w:hAnsi="Arial" w:cs="Arial"/>
          <w:b/>
        </w:rPr>
        <w:t xml:space="preserve">Description du projet de recherche </w:t>
      </w:r>
      <w:r w:rsidRPr="002B44A6">
        <w:rPr>
          <w:rFonts w:ascii="Arial" w:hAnsi="Arial" w:cs="Arial"/>
          <w:sz w:val="22"/>
        </w:rPr>
        <w:t>(10 pages maximum en police 12 arial ou times new roman, interligne 1.5)</w:t>
      </w:r>
      <w:r>
        <w:rPr>
          <w:rFonts w:ascii="Arial" w:hAnsi="Arial" w:cs="Arial"/>
          <w:sz w:val="22"/>
        </w:rPr>
        <w:t xml:space="preserve"> </w:t>
      </w:r>
    </w:p>
    <w:p w:rsidR="0039701B" w:rsidRDefault="0039701B" w:rsidP="00670E64">
      <w:pPr>
        <w:spacing w:before="60"/>
        <w:ind w:left="284" w:hanging="284"/>
        <w:jc w:val="both"/>
        <w:rPr>
          <w:rFonts w:ascii="Arial" w:hAnsi="Arial" w:cs="Arial"/>
          <w:noProof/>
          <w:sz w:val="22"/>
        </w:rPr>
      </w:pPr>
    </w:p>
    <w:p w:rsidR="002B44A6" w:rsidRPr="00670E64" w:rsidRDefault="002B44A6" w:rsidP="00670E64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noProof/>
        </w:rPr>
      </w:pPr>
      <w:r w:rsidRPr="002B44A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urée du projet : </w:t>
      </w:r>
      <w:r w:rsidR="00D2593F" w:rsidRPr="00D2593F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 </w:t>
      </w:r>
      <w:r w:rsidRPr="00670E64">
        <w:rPr>
          <w:rFonts w:ascii="Arial" w:hAnsi="Arial" w:cs="Arial"/>
        </w:rPr>
        <w:t>(</w:t>
      </w:r>
      <w:r w:rsidR="009D5203" w:rsidRPr="00670E64">
        <w:rPr>
          <w:rFonts w:ascii="Arial" w:hAnsi="Arial" w:cs="Arial"/>
        </w:rPr>
        <w:t>L’</w:t>
      </w:r>
      <w:r w:rsidR="00D168B1" w:rsidRPr="00670E64">
        <w:rPr>
          <w:rFonts w:ascii="Arial" w:hAnsi="Arial" w:cs="Arial"/>
        </w:rPr>
        <w:t>A</w:t>
      </w:r>
      <w:r w:rsidR="009D5203" w:rsidRPr="00670E64">
        <w:rPr>
          <w:rFonts w:ascii="Arial" w:hAnsi="Arial" w:cs="Arial"/>
        </w:rPr>
        <w:t xml:space="preserve">ppel à </w:t>
      </w:r>
      <w:r w:rsidR="00D168B1" w:rsidRPr="00670E64">
        <w:rPr>
          <w:rFonts w:ascii="Arial" w:hAnsi="Arial" w:cs="Arial"/>
        </w:rPr>
        <w:t>P</w:t>
      </w:r>
      <w:r w:rsidR="009D5203" w:rsidRPr="00670E64">
        <w:rPr>
          <w:rFonts w:ascii="Arial" w:hAnsi="Arial" w:cs="Arial"/>
        </w:rPr>
        <w:t xml:space="preserve">rojets 2016 porte sur des projets d’une durée maximum de </w:t>
      </w:r>
      <w:r w:rsidR="00D168B1" w:rsidRPr="00670E64">
        <w:rPr>
          <w:rFonts w:ascii="Arial" w:hAnsi="Arial" w:cs="Arial"/>
        </w:rPr>
        <w:t xml:space="preserve">[      ] </w:t>
      </w:r>
      <w:r w:rsidR="009D5203" w:rsidRPr="00670E64">
        <w:rPr>
          <w:rFonts w:ascii="Arial" w:hAnsi="Arial" w:cs="Arial"/>
        </w:rPr>
        <w:t>ans</w:t>
      </w:r>
      <w:r w:rsidRPr="00670E64">
        <w:rPr>
          <w:rFonts w:ascii="Arial" w:hAnsi="Arial" w:cs="Arial"/>
        </w:rPr>
        <w:t xml:space="preserve">) </w:t>
      </w:r>
    </w:p>
    <w:p w:rsidR="00D77188" w:rsidRDefault="00D77188" w:rsidP="00670E64">
      <w:pPr>
        <w:ind w:left="540"/>
        <w:jc w:val="both"/>
        <w:rPr>
          <w:rFonts w:ascii="Arial" w:hAnsi="Arial" w:cs="Arial"/>
          <w:b/>
          <w:color w:val="59BDC4"/>
          <w:u w:val="single"/>
        </w:rPr>
      </w:pPr>
    </w:p>
    <w:p w:rsidR="00D2593F" w:rsidRPr="00FA79B5" w:rsidRDefault="00E81BDB" w:rsidP="00D168B1">
      <w:pPr>
        <w:numPr>
          <w:ilvl w:val="0"/>
          <w:numId w:val="2"/>
        </w:numPr>
        <w:tabs>
          <w:tab w:val="clear" w:pos="540"/>
        </w:tabs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>
        <w:rPr>
          <w:rFonts w:ascii="Arial" w:hAnsi="Arial" w:cs="Arial"/>
          <w:b/>
          <w:color w:val="59BDC4"/>
          <w:u w:val="single"/>
        </w:rPr>
        <w:t>Porteur</w:t>
      </w:r>
      <w:r w:rsidR="00D2593F">
        <w:rPr>
          <w:rFonts w:ascii="Arial" w:hAnsi="Arial" w:cs="Arial"/>
          <w:b/>
          <w:color w:val="59BDC4"/>
          <w:u w:val="single"/>
        </w:rPr>
        <w:t xml:space="preserve"> du </w:t>
      </w:r>
      <w:r w:rsidR="00D2593F" w:rsidRPr="00FA79B5">
        <w:rPr>
          <w:rFonts w:ascii="Arial" w:hAnsi="Arial" w:cs="Arial"/>
          <w:b/>
          <w:color w:val="59BDC4"/>
          <w:u w:val="single"/>
        </w:rPr>
        <w:t xml:space="preserve">projet </w:t>
      </w:r>
    </w:p>
    <w:p w:rsidR="002B44A6" w:rsidRPr="00BE1F5F" w:rsidRDefault="002B44A6" w:rsidP="00670E64">
      <w:pPr>
        <w:tabs>
          <w:tab w:val="left" w:pos="1"/>
          <w:tab w:val="left" w:pos="720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84" w:hanging="284"/>
        <w:jc w:val="both"/>
        <w:rPr>
          <w:rFonts w:ascii="Arial" w:hAnsi="Arial" w:cs="Arial"/>
          <w:b/>
          <w:noProof/>
        </w:rPr>
      </w:pPr>
    </w:p>
    <w:p w:rsidR="00FA79B5" w:rsidRPr="00D2593F" w:rsidRDefault="00D13F83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Nom :</w:t>
      </w:r>
      <w:r w:rsidR="00E14D8B" w:rsidRPr="00D2593F">
        <w:rPr>
          <w:rFonts w:ascii="Arial" w:hAnsi="Arial" w:cs="Arial"/>
          <w:b/>
        </w:rPr>
        <w:tab/>
      </w:r>
      <w:r w:rsidR="00D2593F" w:rsidRPr="00D2593F">
        <w:rPr>
          <w:rFonts w:ascii="Arial" w:hAnsi="Arial" w:cs="Arial"/>
          <w:b/>
        </w:rPr>
        <w:tab/>
      </w:r>
      <w:r w:rsidR="00D2593F" w:rsidRPr="00D2593F">
        <w:rPr>
          <w:rFonts w:ascii="Arial" w:hAnsi="Arial" w:cs="Arial"/>
          <w:b/>
        </w:rPr>
        <w:tab/>
      </w:r>
      <w:r w:rsidR="00D2593F" w:rsidRPr="00D2593F">
        <w:rPr>
          <w:rFonts w:ascii="Arial" w:hAnsi="Arial" w:cs="Arial"/>
          <w:b/>
        </w:rPr>
        <w:tab/>
      </w:r>
      <w:r w:rsidR="00D2593F" w:rsidRPr="00D2593F">
        <w:rPr>
          <w:rFonts w:ascii="Arial" w:hAnsi="Arial" w:cs="Arial"/>
          <w:b/>
        </w:rPr>
        <w:tab/>
      </w:r>
      <w:r w:rsidR="00D2593F" w:rsidRPr="00D2593F">
        <w:rPr>
          <w:rFonts w:ascii="Arial" w:hAnsi="Arial" w:cs="Arial"/>
          <w:b/>
        </w:rPr>
        <w:tab/>
      </w:r>
      <w:r w:rsidR="00F636E0" w:rsidRPr="00D2593F">
        <w:rPr>
          <w:rFonts w:ascii="Arial" w:hAnsi="Arial" w:cs="Arial"/>
          <w:b/>
        </w:rPr>
        <w:t>Prénom :</w:t>
      </w:r>
    </w:p>
    <w:p w:rsidR="00FA79B5" w:rsidRDefault="00E14D8B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Titre</w:t>
      </w:r>
      <w:r w:rsidR="00D13F83" w:rsidRPr="00D2593F">
        <w:rPr>
          <w:rFonts w:ascii="Arial" w:hAnsi="Arial" w:cs="Arial"/>
          <w:b/>
        </w:rPr>
        <w:t> :</w:t>
      </w:r>
    </w:p>
    <w:p w:rsidR="00FA79B5" w:rsidRDefault="000A226A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 :</w:t>
      </w:r>
    </w:p>
    <w:p w:rsidR="00547195" w:rsidRPr="0039701B" w:rsidRDefault="00547195" w:rsidP="00670E64">
      <w:pPr>
        <w:spacing w:before="60"/>
        <w:ind w:left="284" w:hanging="284"/>
        <w:jc w:val="both"/>
        <w:rPr>
          <w:rFonts w:ascii="Arial" w:hAnsi="Arial" w:cs="Arial"/>
          <w:b/>
        </w:rPr>
      </w:pPr>
    </w:p>
    <w:p w:rsidR="00573EBC" w:rsidRPr="00D5392F" w:rsidRDefault="00FA79B5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A</w:t>
      </w:r>
      <w:r w:rsidR="00D13F83" w:rsidRPr="00D2593F">
        <w:rPr>
          <w:rFonts w:ascii="Arial" w:hAnsi="Arial" w:cs="Arial"/>
          <w:b/>
        </w:rPr>
        <w:t>dresse :</w:t>
      </w:r>
    </w:p>
    <w:p w:rsidR="000A226A" w:rsidRPr="00573EBC" w:rsidRDefault="00E14D8B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CP :</w:t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  <w:t>Ville :</w:t>
      </w:r>
    </w:p>
    <w:p w:rsidR="000A226A" w:rsidRPr="000A226A" w:rsidRDefault="00D13F83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Téléphone :</w:t>
      </w:r>
      <w:r w:rsidR="00E14D8B" w:rsidRPr="00D2593F">
        <w:rPr>
          <w:rFonts w:ascii="Arial" w:hAnsi="Arial" w:cs="Arial"/>
          <w:b/>
        </w:rPr>
        <w:tab/>
      </w:r>
      <w:r w:rsidR="00E14D8B" w:rsidRPr="00D2593F">
        <w:rPr>
          <w:rFonts w:ascii="Arial" w:hAnsi="Arial" w:cs="Arial"/>
          <w:b/>
        </w:rPr>
        <w:tab/>
      </w:r>
      <w:r w:rsidR="00E14D8B" w:rsidRPr="00D2593F">
        <w:rPr>
          <w:rFonts w:ascii="Arial" w:hAnsi="Arial" w:cs="Arial"/>
          <w:b/>
        </w:rPr>
        <w:tab/>
      </w:r>
      <w:r w:rsidR="00E14D8B" w:rsidRPr="00D2593F">
        <w:rPr>
          <w:rFonts w:ascii="Arial" w:hAnsi="Arial" w:cs="Arial"/>
          <w:b/>
        </w:rPr>
        <w:tab/>
      </w:r>
      <w:r w:rsidR="00E14D8B"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>Email :</w:t>
      </w:r>
      <w:r w:rsidR="00E14D8B" w:rsidRPr="00D2593F">
        <w:rPr>
          <w:rFonts w:ascii="Arial" w:hAnsi="Arial" w:cs="Arial"/>
          <w:b/>
        </w:rPr>
        <w:tab/>
      </w:r>
    </w:p>
    <w:p w:rsidR="00FA79B5" w:rsidRPr="00D168B1" w:rsidRDefault="00FA79B5" w:rsidP="00670E64"/>
    <w:p w:rsidR="00D2593F" w:rsidRPr="00670E64" w:rsidRDefault="0096327F" w:rsidP="00D168B1">
      <w:pPr>
        <w:numPr>
          <w:ilvl w:val="0"/>
          <w:numId w:val="2"/>
        </w:numPr>
        <w:tabs>
          <w:tab w:val="clear" w:pos="540"/>
        </w:tabs>
        <w:spacing w:before="60"/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 w:rsidRPr="00670E64">
        <w:rPr>
          <w:rFonts w:ascii="Arial" w:hAnsi="Arial" w:cs="Arial"/>
          <w:b/>
          <w:color w:val="59BDC4"/>
          <w:u w:val="single"/>
        </w:rPr>
        <w:t>Structure rattachée au projet</w:t>
      </w:r>
    </w:p>
    <w:p w:rsidR="00D2593F" w:rsidRDefault="00D2593F" w:rsidP="00670E64">
      <w:pPr>
        <w:spacing w:before="60"/>
        <w:ind w:left="284" w:hanging="284"/>
        <w:jc w:val="both"/>
        <w:rPr>
          <w:rFonts w:ascii="Arial" w:hAnsi="Arial" w:cs="Arial"/>
          <w:b/>
        </w:rPr>
      </w:pPr>
    </w:p>
    <w:p w:rsidR="0096327F" w:rsidRPr="00D2593F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Dénomination : </w:t>
      </w:r>
    </w:p>
    <w:p w:rsidR="0096327F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 juridique</w:t>
      </w:r>
      <w:r w:rsidRPr="00D2593F">
        <w:rPr>
          <w:rFonts w:ascii="Arial" w:hAnsi="Arial" w:cs="Arial"/>
          <w:b/>
        </w:rPr>
        <w:t> :</w:t>
      </w:r>
    </w:p>
    <w:p w:rsidR="0096327F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et fonctions du porteur de projet au sein de la structure :</w:t>
      </w:r>
    </w:p>
    <w:p w:rsidR="0096327F" w:rsidRPr="00D2593F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Service ou unité :</w:t>
      </w:r>
    </w:p>
    <w:p w:rsidR="0096327F" w:rsidRPr="00D2593F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Adresse :</w:t>
      </w:r>
    </w:p>
    <w:p w:rsidR="0096327F" w:rsidRPr="0096327F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CP :</w:t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  <w:t>Ville :</w:t>
      </w:r>
    </w:p>
    <w:p w:rsidR="0096327F" w:rsidRPr="000A226A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>Téléphone :</w:t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</w:r>
      <w:r w:rsidRPr="00D2593F">
        <w:rPr>
          <w:rFonts w:ascii="Arial" w:hAnsi="Arial" w:cs="Arial"/>
          <w:b/>
        </w:rPr>
        <w:tab/>
        <w:t>Email :</w:t>
      </w:r>
      <w:r w:rsidRPr="00D2593F">
        <w:rPr>
          <w:rFonts w:ascii="Arial" w:hAnsi="Arial" w:cs="Arial"/>
          <w:b/>
        </w:rPr>
        <w:tab/>
      </w:r>
    </w:p>
    <w:p w:rsidR="0096327F" w:rsidRPr="00D2593F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2593F">
        <w:rPr>
          <w:rFonts w:ascii="Arial" w:hAnsi="Arial" w:cs="Arial"/>
          <w:b/>
        </w:rPr>
        <w:t xml:space="preserve">Site Internet : </w:t>
      </w:r>
    </w:p>
    <w:p w:rsidR="0096327F" w:rsidRPr="00D168B1" w:rsidRDefault="0096327F" w:rsidP="00670E64">
      <w:pPr>
        <w:numPr>
          <w:ilvl w:val="0"/>
          <w:numId w:val="13"/>
        </w:numPr>
        <w:spacing w:before="60"/>
        <w:ind w:left="284" w:hanging="284"/>
        <w:jc w:val="both"/>
        <w:rPr>
          <w:rFonts w:ascii="Arial" w:hAnsi="Arial" w:cs="Arial"/>
          <w:b/>
        </w:rPr>
      </w:pPr>
      <w:r w:rsidRPr="00D168B1">
        <w:rPr>
          <w:rFonts w:ascii="Arial" w:hAnsi="Arial" w:cs="Arial"/>
          <w:b/>
        </w:rPr>
        <w:t xml:space="preserve">Structure juridique gestionnaire du versement de l’éventuel soutien </w:t>
      </w:r>
      <w:r w:rsidRPr="00D168B1">
        <w:rPr>
          <w:rFonts w:ascii="Arial" w:hAnsi="Arial" w:cs="Arial"/>
          <w:sz w:val="22"/>
          <w:szCs w:val="22"/>
        </w:rPr>
        <w:t xml:space="preserve">(merci de joindre </w:t>
      </w:r>
      <w:r w:rsidRPr="00670E64">
        <w:rPr>
          <w:rFonts w:ascii="Arial" w:hAnsi="Arial" w:cs="Arial"/>
          <w:sz w:val="22"/>
          <w:szCs w:val="22"/>
        </w:rPr>
        <w:t xml:space="preserve">les statuts et </w:t>
      </w:r>
      <w:r w:rsidR="00886434" w:rsidRPr="00670E64">
        <w:rPr>
          <w:rFonts w:ascii="Arial" w:hAnsi="Arial" w:cs="Arial"/>
          <w:sz w:val="22"/>
          <w:szCs w:val="22"/>
        </w:rPr>
        <w:t xml:space="preserve">la </w:t>
      </w:r>
      <w:r w:rsidRPr="00670E64">
        <w:rPr>
          <w:rFonts w:ascii="Arial" w:hAnsi="Arial" w:cs="Arial"/>
          <w:sz w:val="22"/>
          <w:szCs w:val="22"/>
        </w:rPr>
        <w:t>publication au JO)</w:t>
      </w:r>
      <w:r w:rsidR="00A4630F" w:rsidRPr="00670E64">
        <w:rPr>
          <w:rFonts w:ascii="Arial" w:hAnsi="Arial" w:cs="Arial"/>
          <w:sz w:val="22"/>
          <w:szCs w:val="22"/>
        </w:rPr>
        <w:t xml:space="preserve"> </w:t>
      </w:r>
    </w:p>
    <w:p w:rsidR="00727967" w:rsidRDefault="00727967" w:rsidP="00670E64">
      <w:pPr>
        <w:spacing w:before="60"/>
        <w:ind w:left="284" w:hanging="284"/>
        <w:jc w:val="both"/>
        <w:rPr>
          <w:rFonts w:ascii="Arial" w:hAnsi="Arial" w:cs="Arial"/>
          <w:b/>
        </w:rPr>
      </w:pPr>
    </w:p>
    <w:p w:rsidR="0096327F" w:rsidRDefault="0096327F" w:rsidP="00670E64">
      <w:pPr>
        <w:spacing w:before="60"/>
        <w:ind w:left="284" w:hanging="284"/>
        <w:jc w:val="both"/>
        <w:rPr>
          <w:rFonts w:ascii="Arial" w:hAnsi="Arial" w:cs="Arial"/>
          <w:b/>
        </w:rPr>
      </w:pPr>
    </w:p>
    <w:p w:rsidR="00727967" w:rsidRDefault="00727967" w:rsidP="00670E64">
      <w:pPr>
        <w:ind w:left="284"/>
        <w:rPr>
          <w:rFonts w:ascii="Arial" w:hAnsi="Arial" w:cs="Arial"/>
          <w:b/>
          <w:color w:val="59BDC4"/>
          <w:u w:val="single"/>
        </w:rPr>
      </w:pPr>
    </w:p>
    <w:p w:rsidR="00D2593F" w:rsidRDefault="002C611B" w:rsidP="00D168B1">
      <w:pPr>
        <w:numPr>
          <w:ilvl w:val="0"/>
          <w:numId w:val="2"/>
        </w:numPr>
        <w:tabs>
          <w:tab w:val="clear" w:pos="540"/>
        </w:tabs>
        <w:ind w:left="284" w:hanging="284"/>
        <w:rPr>
          <w:rFonts w:ascii="Arial" w:hAnsi="Arial" w:cs="Arial"/>
          <w:b/>
          <w:color w:val="59BDC4"/>
          <w:u w:val="single"/>
        </w:rPr>
      </w:pPr>
      <w:r>
        <w:rPr>
          <w:rFonts w:ascii="Arial" w:hAnsi="Arial" w:cs="Arial"/>
          <w:b/>
          <w:color w:val="59BDC4"/>
          <w:u w:val="single"/>
        </w:rPr>
        <w:t>Informations relatives à</w:t>
      </w:r>
      <w:r w:rsidR="00D2593F">
        <w:rPr>
          <w:rFonts w:ascii="Arial" w:hAnsi="Arial" w:cs="Arial"/>
          <w:b/>
          <w:color w:val="59BDC4"/>
          <w:u w:val="single"/>
        </w:rPr>
        <w:t xml:space="preserve"> l’équipe</w:t>
      </w:r>
      <w:r w:rsidR="009D5203">
        <w:rPr>
          <w:rFonts w:ascii="Arial" w:hAnsi="Arial" w:cs="Arial"/>
          <w:b/>
          <w:color w:val="59BDC4"/>
          <w:u w:val="single"/>
        </w:rPr>
        <w:t xml:space="preserve"> porteuse du projet</w:t>
      </w:r>
    </w:p>
    <w:p w:rsidR="000A10E2" w:rsidRDefault="000A10E2" w:rsidP="00670E64">
      <w:pPr>
        <w:spacing w:before="6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2C611B" w:rsidRPr="00E81BDB" w:rsidRDefault="002C611B" w:rsidP="00670E64">
      <w:pPr>
        <w:numPr>
          <w:ilvl w:val="0"/>
          <w:numId w:val="12"/>
        </w:numPr>
        <w:spacing w:before="60"/>
        <w:ind w:left="284" w:hanging="284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Composition</w:t>
      </w:r>
      <w:r w:rsidRPr="00E81BDB">
        <w:rPr>
          <w:rFonts w:ascii="Arial" w:hAnsi="Arial" w:cs="Arial"/>
          <w:b/>
          <w:noProof/>
        </w:rPr>
        <w:t xml:space="preserve"> de l’équipe </w:t>
      </w:r>
    </w:p>
    <w:p w:rsidR="002C611B" w:rsidRDefault="002C611B" w:rsidP="00670E64">
      <w:pPr>
        <w:spacing w:before="6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866"/>
      </w:tblGrid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C9327D" w:rsidP="00670E64">
            <w:pPr>
              <w:jc w:val="center"/>
              <w:rPr>
                <w:rFonts w:ascii="Arial" w:hAnsi="Arial" w:cs="Arial"/>
              </w:rPr>
            </w:pPr>
            <w:r w:rsidRPr="00540BA5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t xml:space="preserve">/ </w:t>
            </w:r>
            <w:r w:rsidR="005A6903" w:rsidRPr="00540BA5">
              <w:rPr>
                <w:rFonts w:ascii="Arial" w:hAnsi="Arial" w:cs="Arial"/>
              </w:rPr>
              <w:t>Prénom</w:t>
            </w:r>
          </w:p>
        </w:tc>
        <w:tc>
          <w:tcPr>
            <w:tcW w:w="2303" w:type="dxa"/>
            <w:shd w:val="clear" w:color="auto" w:fill="auto"/>
          </w:tcPr>
          <w:p w:rsidR="005A6903" w:rsidRPr="00540BA5" w:rsidRDefault="009D5203" w:rsidP="00670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Titre / </w:t>
            </w:r>
            <w:r w:rsidR="005A6903" w:rsidRPr="00540BA5">
              <w:rPr>
                <w:rFonts w:ascii="Arial" w:hAnsi="Arial" w:cs="Arial"/>
              </w:rPr>
              <w:t>Fonction</w:t>
            </w: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  <w:r w:rsidRPr="00540BA5">
              <w:rPr>
                <w:rFonts w:ascii="Arial" w:hAnsi="Arial" w:cs="Arial"/>
              </w:rPr>
              <w:t>Adresse courriel</w:t>
            </w:r>
          </w:p>
        </w:tc>
      </w:tr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5A6903" w:rsidP="00D16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</w:tr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5A6903" w:rsidP="00D16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</w:tr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5A6903" w:rsidP="00D16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</w:tr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5A6903" w:rsidP="00D16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</w:tr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5A6903" w:rsidP="00D16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</w:tr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5A6903" w:rsidP="00D16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</w:tr>
      <w:tr w:rsidR="005A6903" w:rsidRPr="00540BA5" w:rsidTr="00540BA5">
        <w:tc>
          <w:tcPr>
            <w:tcW w:w="2303" w:type="dxa"/>
            <w:shd w:val="clear" w:color="auto" w:fill="auto"/>
          </w:tcPr>
          <w:p w:rsidR="005A6903" w:rsidRPr="00540BA5" w:rsidRDefault="005A6903" w:rsidP="00D16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5A6903" w:rsidRPr="00540BA5" w:rsidRDefault="005A6903" w:rsidP="00670E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10E2" w:rsidRDefault="002822A5" w:rsidP="00D168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E1F5F" w:rsidRPr="00E81BDB" w:rsidRDefault="00BE1F5F" w:rsidP="00670E64">
      <w:pPr>
        <w:numPr>
          <w:ilvl w:val="0"/>
          <w:numId w:val="12"/>
        </w:numPr>
        <w:spacing w:before="60"/>
        <w:ind w:left="284" w:hanging="284"/>
        <w:jc w:val="both"/>
        <w:rPr>
          <w:rFonts w:ascii="Arial" w:hAnsi="Arial" w:cs="Arial"/>
          <w:b/>
          <w:noProof/>
        </w:rPr>
      </w:pPr>
      <w:r w:rsidRPr="00E81BDB">
        <w:rPr>
          <w:rFonts w:ascii="Arial" w:hAnsi="Arial" w:cs="Arial"/>
          <w:b/>
          <w:noProof/>
        </w:rPr>
        <w:t xml:space="preserve">Liste des publications de l’équipe </w:t>
      </w:r>
    </w:p>
    <w:p w:rsidR="00BE1F5F" w:rsidRPr="00BE1F5F" w:rsidRDefault="002C611B" w:rsidP="00670E64">
      <w:pPr>
        <w:tabs>
          <w:tab w:val="left" w:pos="924"/>
        </w:tabs>
        <w:jc w:val="both"/>
        <w:rPr>
          <w:rFonts w:ascii="Arial" w:hAnsi="Arial" w:cs="Arial"/>
          <w:noProof/>
        </w:rPr>
      </w:pPr>
      <w:r w:rsidRPr="002C611B">
        <w:rPr>
          <w:rFonts w:ascii="Arial" w:hAnsi="Arial" w:cs="Arial"/>
          <w:noProof/>
        </w:rPr>
        <w:t xml:space="preserve">Merci de fournir une liste des publications de l’équipe </w:t>
      </w:r>
      <w:r>
        <w:rPr>
          <w:rFonts w:ascii="Arial" w:hAnsi="Arial" w:cs="Arial"/>
          <w:noProof/>
        </w:rPr>
        <w:t xml:space="preserve">répondant aux critères cumulatifs suivants </w:t>
      </w:r>
      <w:r w:rsidRPr="002C611B">
        <w:rPr>
          <w:rFonts w:ascii="Arial" w:hAnsi="Arial" w:cs="Arial"/>
          <w:noProof/>
        </w:rPr>
        <w:t>:</w:t>
      </w:r>
    </w:p>
    <w:p w:rsidR="00BE1F5F" w:rsidRPr="00BE1F5F" w:rsidRDefault="00681445" w:rsidP="00670E64">
      <w:pPr>
        <w:numPr>
          <w:ilvl w:val="0"/>
          <w:numId w:val="10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2C611B">
        <w:rPr>
          <w:rFonts w:ascii="Arial" w:hAnsi="Arial" w:cs="Arial"/>
          <w:noProof/>
        </w:rPr>
        <w:t xml:space="preserve">ublications </w:t>
      </w:r>
      <w:r w:rsidR="00BE1F5F" w:rsidRPr="00BE1F5F">
        <w:rPr>
          <w:rFonts w:ascii="Arial" w:hAnsi="Arial" w:cs="Arial"/>
          <w:noProof/>
        </w:rPr>
        <w:t>dans des revues internationales à comité de lecture</w:t>
      </w:r>
      <w:r w:rsidR="002C611B">
        <w:rPr>
          <w:rFonts w:ascii="Arial" w:hAnsi="Arial" w:cs="Arial"/>
          <w:noProof/>
        </w:rPr>
        <w:t> ;</w:t>
      </w:r>
    </w:p>
    <w:p w:rsidR="00BE1F5F" w:rsidRPr="00BE1F5F" w:rsidRDefault="00BE1F5F" w:rsidP="00670E64">
      <w:pPr>
        <w:numPr>
          <w:ilvl w:val="0"/>
          <w:numId w:val="10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 w:rsidRPr="00BE1F5F">
        <w:rPr>
          <w:rFonts w:ascii="Arial" w:hAnsi="Arial" w:cs="Arial"/>
          <w:noProof/>
        </w:rPr>
        <w:t>sur les cinq dernières années</w:t>
      </w:r>
      <w:r w:rsidR="002C611B">
        <w:rPr>
          <w:rFonts w:ascii="Arial" w:hAnsi="Arial" w:cs="Arial"/>
          <w:noProof/>
        </w:rPr>
        <w:t> ;</w:t>
      </w:r>
    </w:p>
    <w:p w:rsidR="002C611B" w:rsidRPr="0039701B" w:rsidRDefault="002C611B" w:rsidP="00670E64">
      <w:pPr>
        <w:numPr>
          <w:ilvl w:val="0"/>
          <w:numId w:val="10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concernant le</w:t>
      </w:r>
      <w:r w:rsidR="00BE1F5F" w:rsidRPr="00BE1F5F">
        <w:rPr>
          <w:rFonts w:ascii="Arial" w:hAnsi="Arial" w:cs="Arial"/>
          <w:noProof/>
        </w:rPr>
        <w:t xml:space="preserve"> thème </w:t>
      </w:r>
      <w:r w:rsidR="005A6903" w:rsidRPr="005A6903">
        <w:rPr>
          <w:rFonts w:ascii="Arial" w:hAnsi="Arial" w:cs="Arial"/>
          <w:noProof/>
        </w:rPr>
        <w:t>de l’immuno-oncologie</w:t>
      </w:r>
      <w:r>
        <w:rPr>
          <w:rFonts w:ascii="Arial" w:hAnsi="Arial" w:cs="Arial"/>
          <w:noProof/>
        </w:rPr>
        <w:t> ;</w:t>
      </w:r>
    </w:p>
    <w:p w:rsidR="00BE1F5F" w:rsidRDefault="00BE1F5F" w:rsidP="00670E64">
      <w:pPr>
        <w:numPr>
          <w:ilvl w:val="0"/>
          <w:numId w:val="10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 w:rsidRPr="00BE1F5F">
        <w:rPr>
          <w:rFonts w:ascii="Arial" w:hAnsi="Arial" w:cs="Arial"/>
          <w:noProof/>
        </w:rPr>
        <w:t>ne pas inclure les présentations à des congrès (sauf en session plénière en congrès national ou inter</w:t>
      </w:r>
      <w:r w:rsidR="005A6903">
        <w:rPr>
          <w:rFonts w:ascii="Arial" w:hAnsi="Arial" w:cs="Arial"/>
          <w:noProof/>
        </w:rPr>
        <w:t>national)</w:t>
      </w:r>
      <w:r w:rsidR="002C611B">
        <w:rPr>
          <w:rFonts w:ascii="Arial" w:hAnsi="Arial" w:cs="Arial"/>
          <w:noProof/>
        </w:rPr>
        <w:t>.</w:t>
      </w:r>
    </w:p>
    <w:p w:rsidR="00E81BDB" w:rsidRPr="00E81BDB" w:rsidRDefault="00E81BDB" w:rsidP="00670E64">
      <w:pPr>
        <w:ind w:left="360"/>
        <w:jc w:val="both"/>
        <w:rPr>
          <w:rFonts w:ascii="Arial" w:hAnsi="Arial" w:cs="Arial"/>
          <w:noProof/>
        </w:rPr>
      </w:pPr>
    </w:p>
    <w:p w:rsidR="002822A5" w:rsidRDefault="00E81BDB" w:rsidP="00670E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noProof/>
        </w:rPr>
      </w:pPr>
      <w:r w:rsidRPr="005A6903">
        <w:rPr>
          <w:rFonts w:ascii="Arial" w:hAnsi="Arial" w:cs="Arial"/>
          <w:b/>
        </w:rPr>
        <w:t>Déclaration de conflit d’intérêts</w:t>
      </w:r>
      <w:r w:rsidRPr="00D2593F">
        <w:rPr>
          <w:rFonts w:ascii="Arial" w:hAnsi="Arial" w:cs="Arial"/>
        </w:rPr>
        <w:t xml:space="preserve"> </w:t>
      </w:r>
    </w:p>
    <w:p w:rsidR="00023050" w:rsidRDefault="00B96DE6" w:rsidP="00023050">
      <w:pPr>
        <w:spacing w:before="60"/>
        <w:jc w:val="both"/>
        <w:rPr>
          <w:rFonts w:ascii="Arial" w:hAnsi="Arial" w:cs="Arial"/>
          <w:highlight w:val="yellow"/>
        </w:rPr>
      </w:pPr>
      <w:r w:rsidRPr="00670E64">
        <w:rPr>
          <w:rFonts w:ascii="Arial" w:hAnsi="Arial" w:cs="Arial"/>
        </w:rPr>
        <w:t xml:space="preserve">Tout </w:t>
      </w:r>
      <w:r w:rsidR="009D5203" w:rsidRPr="00670E64">
        <w:rPr>
          <w:rFonts w:ascii="Arial" w:hAnsi="Arial" w:cs="Arial"/>
        </w:rPr>
        <w:t xml:space="preserve">membre de l’équipe porteuse du projet doit signaler à la Fondation BMS toutes circonstances qui pourraient conduire à ce que ce membre soit en situation de conflit d’intérêts avec un membre du Conseil d’Administration ou du </w:t>
      </w:r>
      <w:r w:rsidR="00681445" w:rsidRPr="00670E64">
        <w:rPr>
          <w:rFonts w:ascii="Arial" w:hAnsi="Arial" w:cs="Arial"/>
        </w:rPr>
        <w:t xml:space="preserve">Comité </w:t>
      </w:r>
      <w:r w:rsidR="009D5203" w:rsidRPr="00670E64">
        <w:rPr>
          <w:rFonts w:ascii="Arial" w:hAnsi="Arial" w:cs="Arial"/>
        </w:rPr>
        <w:t xml:space="preserve">Scientifique de la Fondation BMS. </w:t>
      </w:r>
      <w:r w:rsidR="00023050" w:rsidRPr="005366B9">
        <w:rPr>
          <w:rFonts w:ascii="Arial" w:hAnsi="Arial" w:cs="Arial"/>
        </w:rPr>
        <w:t xml:space="preserve">La notion de conflit d'intérêts s'entend telle que décrite dans le Règlement Intérieur de la Fondation BMS (consultable sur le site internet de la Fondation BMS </w:t>
      </w:r>
      <w:r w:rsidR="00023050" w:rsidRPr="009E6A48">
        <w:rPr>
          <w:rFonts w:ascii="Arial" w:hAnsi="Arial" w:cs="Arial"/>
        </w:rPr>
        <w:t xml:space="preserve">: </w:t>
      </w:r>
      <w:hyperlink r:id="rId11" w:tgtFrame="_blank" w:history="1">
        <w:r w:rsidR="00023050" w:rsidRPr="004132C0">
          <w:rPr>
            <w:rStyle w:val="Lienhypertexte"/>
            <w:rFonts w:ascii="Arial" w:hAnsi="Arial" w:cs="Arial"/>
          </w:rPr>
          <w:t>fondation-bms.fr</w:t>
        </w:r>
      </w:hyperlink>
      <w:r w:rsidR="00023050" w:rsidRPr="009E6A48">
        <w:rPr>
          <w:rFonts w:ascii="Arial" w:hAnsi="Arial" w:cs="Arial"/>
        </w:rPr>
        <w:t>)</w:t>
      </w:r>
    </w:p>
    <w:p w:rsidR="009D5203" w:rsidRDefault="009D5203" w:rsidP="00D168B1">
      <w:pPr>
        <w:jc w:val="both"/>
        <w:rPr>
          <w:rFonts w:ascii="Arial" w:hAnsi="Arial" w:cs="Arial"/>
        </w:rPr>
      </w:pPr>
    </w:p>
    <w:p w:rsidR="00D2319D" w:rsidRDefault="002822A5" w:rsidP="00670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L’un des membres de l’équipe porteu</w:t>
      </w:r>
      <w:r w:rsidR="009D520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du projet </w:t>
      </w:r>
      <w:r w:rsidR="009D5203">
        <w:rPr>
          <w:rFonts w:ascii="Arial" w:hAnsi="Arial" w:cs="Arial"/>
        </w:rPr>
        <w:t>se trouve-t-il dans une situation de</w:t>
      </w:r>
      <w:r>
        <w:rPr>
          <w:rFonts w:ascii="Arial" w:hAnsi="Arial" w:cs="Arial"/>
        </w:rPr>
        <w:t xml:space="preserve"> conflit d’intérêt</w:t>
      </w:r>
      <w:r w:rsidR="002C61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81BDB" w:rsidRPr="00D2593F">
        <w:rPr>
          <w:rFonts w:ascii="Arial" w:hAnsi="Arial" w:cs="Arial"/>
        </w:rPr>
        <w:t>avec un membre du</w:t>
      </w:r>
      <w:r w:rsidR="009D5203">
        <w:rPr>
          <w:rFonts w:ascii="Arial" w:hAnsi="Arial" w:cs="Arial"/>
        </w:rPr>
        <w:t xml:space="preserve"> Conseil d’Administration ou du</w:t>
      </w:r>
      <w:r w:rsidR="00E81BDB" w:rsidRPr="00D2593F">
        <w:rPr>
          <w:rFonts w:ascii="Arial" w:hAnsi="Arial" w:cs="Arial"/>
        </w:rPr>
        <w:t xml:space="preserve"> </w:t>
      </w:r>
      <w:r w:rsidR="00681445" w:rsidRPr="00D2593F">
        <w:rPr>
          <w:rFonts w:ascii="Arial" w:hAnsi="Arial" w:cs="Arial"/>
        </w:rPr>
        <w:t>Co</w:t>
      </w:r>
      <w:r w:rsidR="00681445">
        <w:rPr>
          <w:rFonts w:ascii="Arial" w:hAnsi="Arial" w:cs="Arial"/>
        </w:rPr>
        <w:t>mité</w:t>
      </w:r>
      <w:r w:rsidR="00681445" w:rsidRPr="00D2593F">
        <w:rPr>
          <w:rFonts w:ascii="Arial" w:hAnsi="Arial" w:cs="Arial"/>
        </w:rPr>
        <w:t xml:space="preserve"> </w:t>
      </w:r>
      <w:r w:rsidR="00E81BDB" w:rsidRPr="00D2593F">
        <w:rPr>
          <w:rFonts w:ascii="Arial" w:hAnsi="Arial" w:cs="Arial"/>
        </w:rPr>
        <w:t xml:space="preserve">Scientifique de la Fondation </w:t>
      </w:r>
      <w:r w:rsidR="0039701B">
        <w:rPr>
          <w:rFonts w:ascii="Arial" w:hAnsi="Arial" w:cs="Arial"/>
        </w:rPr>
        <w:t>BMS</w:t>
      </w:r>
      <w:r w:rsidR="009D5203">
        <w:rPr>
          <w:rFonts w:ascii="Arial" w:hAnsi="Arial" w:cs="Arial"/>
        </w:rPr>
        <w:t> ?</w:t>
      </w:r>
      <w:r w:rsidR="00E81BDB" w:rsidRPr="00D2593F">
        <w:rPr>
          <w:rFonts w:ascii="Arial" w:hAnsi="Arial" w:cs="Arial"/>
        </w:rPr>
        <w:t xml:space="preserve"> (Liste </w:t>
      </w:r>
      <w:r w:rsidR="002C623D">
        <w:rPr>
          <w:rFonts w:ascii="Arial" w:hAnsi="Arial" w:cs="Arial"/>
        </w:rPr>
        <w:t xml:space="preserve">des membres </w:t>
      </w:r>
      <w:r w:rsidR="00E81BDB" w:rsidRPr="00D2593F">
        <w:rPr>
          <w:rFonts w:ascii="Arial" w:hAnsi="Arial" w:cs="Arial"/>
        </w:rPr>
        <w:t xml:space="preserve">consultable sur le </w:t>
      </w:r>
      <w:r w:rsidR="007927E4">
        <w:rPr>
          <w:rFonts w:ascii="Arial" w:hAnsi="Arial" w:cs="Arial"/>
        </w:rPr>
        <w:t>s</w:t>
      </w:r>
      <w:r w:rsidR="00E81BDB" w:rsidRPr="00D2593F">
        <w:rPr>
          <w:rFonts w:ascii="Arial" w:hAnsi="Arial" w:cs="Arial"/>
        </w:rPr>
        <w:t xml:space="preserve">ite </w:t>
      </w:r>
      <w:r w:rsidR="007927E4">
        <w:rPr>
          <w:rFonts w:ascii="Arial" w:hAnsi="Arial" w:cs="Arial"/>
        </w:rPr>
        <w:t>i</w:t>
      </w:r>
      <w:r w:rsidR="00E81BDB" w:rsidRPr="00D2593F">
        <w:rPr>
          <w:rFonts w:ascii="Arial" w:hAnsi="Arial" w:cs="Arial"/>
        </w:rPr>
        <w:t>nternet</w:t>
      </w:r>
      <w:r w:rsidR="007927E4">
        <w:rPr>
          <w:rFonts w:ascii="Arial" w:hAnsi="Arial" w:cs="Arial"/>
        </w:rPr>
        <w:t xml:space="preserve"> de la Fondation BMS :</w:t>
      </w:r>
      <w:r w:rsidR="00023050">
        <w:rPr>
          <w:rFonts w:ascii="Arial" w:hAnsi="Arial" w:cs="Arial"/>
        </w:rPr>
        <w:t xml:space="preserve"> </w:t>
      </w:r>
      <w:hyperlink r:id="rId12" w:tgtFrame="_blank" w:history="1">
        <w:r w:rsidR="00023050" w:rsidRPr="004132C0">
          <w:rPr>
            <w:rStyle w:val="Lienhypertexte"/>
            <w:rFonts w:ascii="Arial" w:hAnsi="Arial" w:cs="Arial"/>
          </w:rPr>
          <w:t>fondation-bms.fr</w:t>
        </w:r>
      </w:hyperlink>
      <w:r>
        <w:rPr>
          <w:rFonts w:ascii="Arial" w:hAnsi="Arial" w:cs="Arial"/>
        </w:rPr>
        <w:t xml:space="preserve">) </w:t>
      </w:r>
    </w:p>
    <w:p w:rsidR="00727967" w:rsidRPr="00BE1F5F" w:rsidRDefault="00727967" w:rsidP="00670E64">
      <w:pPr>
        <w:ind w:left="6372"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A4630F" w:rsidRDefault="00A4630F" w:rsidP="00D168B1">
      <w:pPr>
        <w:jc w:val="both"/>
        <w:rPr>
          <w:rFonts w:ascii="Arial" w:hAnsi="Arial" w:cs="Arial"/>
        </w:rPr>
      </w:pPr>
    </w:p>
    <w:p w:rsidR="00A4630F" w:rsidRDefault="00A4630F" w:rsidP="00670E64">
      <w:pPr>
        <w:jc w:val="both"/>
        <w:rPr>
          <w:rFonts w:ascii="Arial" w:hAnsi="Arial" w:cs="Arial"/>
        </w:rPr>
      </w:pPr>
    </w:p>
    <w:p w:rsidR="00BE1F5F" w:rsidRPr="002822A5" w:rsidRDefault="00BE1F5F" w:rsidP="00670E64">
      <w:pPr>
        <w:numPr>
          <w:ilvl w:val="0"/>
          <w:numId w:val="2"/>
        </w:numPr>
        <w:tabs>
          <w:tab w:val="clear" w:pos="540"/>
        </w:tabs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 w:rsidRPr="002822A5">
        <w:rPr>
          <w:rFonts w:ascii="Arial" w:hAnsi="Arial" w:cs="Arial"/>
          <w:b/>
          <w:color w:val="59BDC4"/>
          <w:u w:val="single"/>
        </w:rPr>
        <w:t>Autorisations</w:t>
      </w:r>
      <w:r w:rsidR="00E81BDB" w:rsidRPr="002822A5">
        <w:rPr>
          <w:rFonts w:ascii="Arial" w:hAnsi="Arial" w:cs="Arial"/>
          <w:b/>
          <w:color w:val="59BDC4"/>
          <w:u w:val="single"/>
        </w:rPr>
        <w:t xml:space="preserve"> – Soutiens </w:t>
      </w:r>
    </w:p>
    <w:p w:rsidR="00BE1F5F" w:rsidRDefault="00BE1F5F" w:rsidP="00670E64">
      <w:pPr>
        <w:ind w:left="284" w:hanging="284"/>
        <w:jc w:val="both"/>
        <w:rPr>
          <w:rFonts w:ascii="Arial" w:hAnsi="Arial" w:cs="Arial"/>
          <w:b/>
        </w:rPr>
      </w:pPr>
    </w:p>
    <w:p w:rsidR="00727967" w:rsidRPr="00670E64" w:rsidRDefault="00E81BDB" w:rsidP="00670E64">
      <w:pPr>
        <w:numPr>
          <w:ilvl w:val="0"/>
          <w:numId w:val="14"/>
        </w:numPr>
        <w:tabs>
          <w:tab w:val="left" w:pos="284"/>
          <w:tab w:val="left" w:pos="6804"/>
          <w:tab w:val="left" w:pos="7655"/>
          <w:tab w:val="left" w:pos="7938"/>
          <w:tab w:val="left" w:pos="8505"/>
        </w:tabs>
        <w:ind w:left="284" w:hanging="284"/>
        <w:jc w:val="both"/>
        <w:rPr>
          <w:rFonts w:ascii="Arial" w:hAnsi="Arial" w:cs="Arial"/>
        </w:rPr>
      </w:pPr>
      <w:r w:rsidRPr="00670E64">
        <w:rPr>
          <w:rFonts w:ascii="Arial" w:hAnsi="Arial" w:cs="Arial"/>
        </w:rPr>
        <w:t>Avez-vous un</w:t>
      </w:r>
      <w:r w:rsidR="00BD0203" w:rsidRPr="00670E64">
        <w:rPr>
          <w:rFonts w:ascii="Arial" w:hAnsi="Arial" w:cs="Arial"/>
        </w:rPr>
        <w:t xml:space="preserve">e lettre de </w:t>
      </w:r>
      <w:r w:rsidRPr="00670E64">
        <w:rPr>
          <w:rFonts w:ascii="Arial" w:hAnsi="Arial" w:cs="Arial"/>
        </w:rPr>
        <w:t>soutien</w:t>
      </w:r>
      <w:r w:rsidR="009B5D0D" w:rsidRPr="00670E64">
        <w:rPr>
          <w:rFonts w:ascii="Arial" w:hAnsi="Arial" w:cs="Arial"/>
        </w:rPr>
        <w:t xml:space="preserve"> </w:t>
      </w:r>
      <w:r w:rsidR="00A302D3" w:rsidRPr="00670E64">
        <w:rPr>
          <w:rFonts w:ascii="Arial" w:hAnsi="Arial" w:cs="Arial"/>
        </w:rPr>
        <w:t xml:space="preserve">et/ou toute </w:t>
      </w:r>
      <w:r w:rsidR="009B5D0D" w:rsidRPr="00670E64">
        <w:rPr>
          <w:rFonts w:ascii="Arial" w:hAnsi="Arial" w:cs="Arial"/>
        </w:rPr>
        <w:t>autorisation</w:t>
      </w:r>
      <w:r w:rsidR="00A302D3" w:rsidRPr="00670E64">
        <w:rPr>
          <w:rFonts w:ascii="Arial" w:hAnsi="Arial" w:cs="Arial"/>
        </w:rPr>
        <w:t xml:space="preserve"> interne requise </w:t>
      </w:r>
      <w:r w:rsidR="002026BE">
        <w:rPr>
          <w:rFonts w:ascii="Arial" w:hAnsi="Arial" w:cs="Arial"/>
        </w:rPr>
        <w:t xml:space="preserve">du responsable de la structure interne du porteur de projet </w:t>
      </w:r>
      <w:r w:rsidR="00A302D3" w:rsidRPr="00670E64">
        <w:rPr>
          <w:rFonts w:ascii="Arial" w:hAnsi="Arial" w:cs="Arial"/>
        </w:rPr>
        <w:t>(</w:t>
      </w:r>
      <w:r w:rsidR="00BD0203" w:rsidRPr="00670E64">
        <w:rPr>
          <w:rFonts w:ascii="Arial" w:hAnsi="Arial" w:cs="Arial"/>
        </w:rPr>
        <w:t>chef de</w:t>
      </w:r>
      <w:r w:rsidR="00A302D3" w:rsidRPr="00670E64">
        <w:rPr>
          <w:rFonts w:ascii="Arial" w:hAnsi="Arial" w:cs="Arial"/>
        </w:rPr>
        <w:t xml:space="preserve"> </w:t>
      </w:r>
      <w:r w:rsidR="002026BE">
        <w:rPr>
          <w:rFonts w:ascii="Arial" w:hAnsi="Arial" w:cs="Arial"/>
        </w:rPr>
        <w:t>Service, Chef de Pôle…</w:t>
      </w:r>
      <w:r w:rsidR="00874049" w:rsidRPr="00670E64">
        <w:rPr>
          <w:rFonts w:ascii="Arial" w:hAnsi="Arial" w:cs="Arial"/>
        </w:rPr>
        <w:t>)</w:t>
      </w:r>
      <w:r w:rsidR="00DA3887">
        <w:rPr>
          <w:rFonts w:ascii="Arial" w:hAnsi="Arial" w:cs="Arial"/>
        </w:rPr>
        <w:t> ?</w:t>
      </w:r>
      <w:r w:rsidR="00D168B1" w:rsidRPr="00670E64">
        <w:rPr>
          <w:rFonts w:ascii="Arial" w:hAnsi="Arial" w:cs="Arial"/>
        </w:rPr>
        <w:t xml:space="preserve"> </w:t>
      </w:r>
      <w:r w:rsidR="00BD0203" w:rsidRPr="00670E64">
        <w:rPr>
          <w:rFonts w:ascii="Arial" w:hAnsi="Arial" w:cs="Arial"/>
          <w:sz w:val="22"/>
          <w:szCs w:val="22"/>
        </w:rPr>
        <w:t>(</w:t>
      </w:r>
      <w:r w:rsidR="001141F0" w:rsidRPr="00670E64">
        <w:rPr>
          <w:rFonts w:ascii="Arial" w:hAnsi="Arial" w:cs="Arial"/>
          <w:sz w:val="22"/>
          <w:szCs w:val="22"/>
        </w:rPr>
        <w:t>j</w:t>
      </w:r>
      <w:r w:rsidR="00874049" w:rsidRPr="00670E64">
        <w:rPr>
          <w:rFonts w:ascii="Arial" w:hAnsi="Arial" w:cs="Arial"/>
          <w:sz w:val="22"/>
          <w:szCs w:val="22"/>
        </w:rPr>
        <w:t>oindre</w:t>
      </w:r>
      <w:r w:rsidR="00BD0203" w:rsidRPr="00670E64">
        <w:rPr>
          <w:rFonts w:ascii="Arial" w:hAnsi="Arial" w:cs="Arial"/>
          <w:sz w:val="22"/>
          <w:szCs w:val="22"/>
        </w:rPr>
        <w:t xml:space="preserve"> une copie)</w:t>
      </w:r>
    </w:p>
    <w:p w:rsidR="00727967" w:rsidRDefault="00727967" w:rsidP="00670E64">
      <w:pPr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670E64" w:rsidRDefault="00670E64" w:rsidP="00670E64">
      <w:pPr>
        <w:ind w:left="6372" w:firstLine="708"/>
        <w:jc w:val="center"/>
        <w:rPr>
          <w:rFonts w:ascii="Arial" w:hAnsi="Arial" w:cs="Arial"/>
        </w:rPr>
      </w:pPr>
    </w:p>
    <w:p w:rsidR="00CD116D" w:rsidRDefault="00CD116D" w:rsidP="00670E64">
      <w:pPr>
        <w:tabs>
          <w:tab w:val="left" w:pos="6804"/>
          <w:tab w:val="left" w:pos="7655"/>
          <w:tab w:val="left" w:pos="7938"/>
          <w:tab w:val="left" w:pos="8505"/>
        </w:tabs>
        <w:ind w:left="284"/>
        <w:rPr>
          <w:rFonts w:ascii="Arial" w:hAnsi="Arial" w:cs="Arial"/>
        </w:rPr>
      </w:pPr>
    </w:p>
    <w:p w:rsidR="00CD116D" w:rsidRDefault="00CD116D" w:rsidP="00670E64">
      <w:pPr>
        <w:tabs>
          <w:tab w:val="left" w:pos="6804"/>
          <w:tab w:val="left" w:pos="7655"/>
          <w:tab w:val="left" w:pos="7938"/>
          <w:tab w:val="left" w:pos="8505"/>
        </w:tabs>
        <w:ind w:left="284"/>
        <w:rPr>
          <w:rFonts w:ascii="Arial" w:hAnsi="Arial" w:cs="Arial"/>
        </w:rPr>
      </w:pPr>
    </w:p>
    <w:p w:rsidR="00D168B1" w:rsidRDefault="00D168B1" w:rsidP="00670E64">
      <w:pPr>
        <w:tabs>
          <w:tab w:val="left" w:pos="6804"/>
          <w:tab w:val="left" w:pos="7655"/>
          <w:tab w:val="left" w:pos="7938"/>
          <w:tab w:val="left" w:pos="8505"/>
        </w:tabs>
        <w:ind w:left="284"/>
        <w:rPr>
          <w:rFonts w:ascii="Arial" w:hAnsi="Arial" w:cs="Arial"/>
        </w:rPr>
      </w:pPr>
    </w:p>
    <w:p w:rsidR="00D168B1" w:rsidRDefault="00D168B1" w:rsidP="00670E64">
      <w:pPr>
        <w:tabs>
          <w:tab w:val="left" w:pos="6804"/>
          <w:tab w:val="left" w:pos="7655"/>
          <w:tab w:val="left" w:pos="7938"/>
          <w:tab w:val="left" w:pos="8505"/>
        </w:tabs>
        <w:ind w:left="284"/>
        <w:rPr>
          <w:rFonts w:ascii="Arial" w:hAnsi="Arial" w:cs="Arial"/>
        </w:rPr>
      </w:pPr>
    </w:p>
    <w:p w:rsidR="00D168B1" w:rsidRDefault="00D168B1" w:rsidP="00670E64">
      <w:pPr>
        <w:tabs>
          <w:tab w:val="left" w:pos="6804"/>
          <w:tab w:val="left" w:pos="7655"/>
          <w:tab w:val="left" w:pos="7938"/>
          <w:tab w:val="left" w:pos="8505"/>
        </w:tabs>
        <w:ind w:left="284"/>
        <w:rPr>
          <w:rFonts w:ascii="Arial" w:hAnsi="Arial" w:cs="Arial"/>
        </w:rPr>
      </w:pPr>
    </w:p>
    <w:p w:rsidR="00CD116D" w:rsidRDefault="00CD116D" w:rsidP="00670E64">
      <w:pPr>
        <w:tabs>
          <w:tab w:val="left" w:pos="6804"/>
          <w:tab w:val="left" w:pos="7655"/>
          <w:tab w:val="left" w:pos="7938"/>
          <w:tab w:val="left" w:pos="8505"/>
        </w:tabs>
        <w:rPr>
          <w:rFonts w:ascii="Arial" w:hAnsi="Arial" w:cs="Arial"/>
        </w:rPr>
      </w:pPr>
    </w:p>
    <w:p w:rsidR="00CD116D" w:rsidRDefault="00CD116D" w:rsidP="00670E64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Avez-vous un engagement </w:t>
      </w:r>
      <w:r w:rsidR="002026BE">
        <w:rPr>
          <w:rFonts w:ascii="Arial" w:hAnsi="Arial" w:cs="Arial"/>
        </w:rPr>
        <w:t xml:space="preserve">du représentant légal </w:t>
      </w:r>
      <w:r>
        <w:rPr>
          <w:rFonts w:ascii="Arial" w:hAnsi="Arial" w:cs="Arial"/>
        </w:rPr>
        <w:t>de l’établissement dans lequel le projet sera mis en œuvre à autoriser le projet déposé</w:t>
      </w:r>
      <w:r w:rsidR="00DA3887">
        <w:rPr>
          <w:rFonts w:ascii="Arial" w:hAnsi="Arial" w:cs="Arial"/>
        </w:rPr>
        <w:t> ?</w:t>
      </w:r>
      <w:r>
        <w:rPr>
          <w:rFonts w:ascii="Arial" w:hAnsi="Arial" w:cs="Arial"/>
        </w:rPr>
        <w:t xml:space="preserve"> </w:t>
      </w:r>
      <w:r w:rsidRPr="00670E64">
        <w:rPr>
          <w:rFonts w:ascii="Arial" w:hAnsi="Arial" w:cs="Arial"/>
          <w:sz w:val="22"/>
          <w:szCs w:val="22"/>
        </w:rPr>
        <w:t>(joindre une copie)</w:t>
      </w:r>
    </w:p>
    <w:p w:rsidR="00727967" w:rsidRDefault="00727967" w:rsidP="00D168B1">
      <w:pPr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670E64" w:rsidRPr="00BE1F5F" w:rsidRDefault="00670E64" w:rsidP="00D168B1">
      <w:pPr>
        <w:ind w:left="6372" w:firstLine="708"/>
        <w:jc w:val="center"/>
        <w:rPr>
          <w:rFonts w:ascii="Arial" w:hAnsi="Arial" w:cs="Arial"/>
          <w:noProof/>
        </w:rPr>
      </w:pPr>
    </w:p>
    <w:p w:rsidR="009B5D0D" w:rsidRDefault="009B5D0D" w:rsidP="006313EA">
      <w:pPr>
        <w:tabs>
          <w:tab w:val="left" w:pos="6804"/>
          <w:tab w:val="left" w:pos="7655"/>
          <w:tab w:val="left" w:pos="7938"/>
          <w:tab w:val="left" w:pos="8505"/>
        </w:tabs>
        <w:ind w:left="284" w:hanging="284"/>
        <w:jc w:val="both"/>
        <w:rPr>
          <w:rFonts w:ascii="Arial" w:hAnsi="Arial" w:cs="Arial"/>
        </w:rPr>
      </w:pPr>
      <w:r w:rsidRPr="009B5D0D">
        <w:rPr>
          <w:rFonts w:ascii="Arial" w:hAnsi="Arial" w:cs="Arial"/>
          <w:sz w:val="36"/>
        </w:rPr>
        <w:t>•</w:t>
      </w:r>
      <w:r w:rsidR="00CD116D">
        <w:rPr>
          <w:rFonts w:ascii="Arial" w:hAnsi="Arial" w:cs="Arial"/>
          <w:sz w:val="36"/>
        </w:rPr>
        <w:t xml:space="preserve"> </w:t>
      </w:r>
      <w:r w:rsidR="006313EA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 xml:space="preserve">Si le projet concerne une recherche </w:t>
      </w:r>
      <w:r w:rsidR="008B526D">
        <w:rPr>
          <w:rFonts w:ascii="Arial" w:hAnsi="Arial" w:cs="Arial"/>
        </w:rPr>
        <w:t>biomédicale</w:t>
      </w:r>
      <w:r w:rsidR="00A4630F">
        <w:rPr>
          <w:rFonts w:ascii="Arial" w:hAnsi="Arial" w:cs="Arial"/>
        </w:rPr>
        <w:t xml:space="preserve"> ou recherche non int</w:t>
      </w:r>
      <w:r w:rsidR="00727967">
        <w:rPr>
          <w:rFonts w:ascii="Arial" w:hAnsi="Arial" w:cs="Arial"/>
        </w:rPr>
        <w:t>e</w:t>
      </w:r>
      <w:r w:rsidR="00A4630F">
        <w:rPr>
          <w:rFonts w:ascii="Arial" w:hAnsi="Arial" w:cs="Arial"/>
        </w:rPr>
        <w:t>rventionnelle</w:t>
      </w:r>
      <w:r>
        <w:rPr>
          <w:rFonts w:ascii="Arial" w:hAnsi="Arial" w:cs="Arial"/>
        </w:rPr>
        <w:t xml:space="preserve">, le porteur du projet est responsable du respect des </w:t>
      </w:r>
      <w:r w:rsidR="00604B2F">
        <w:rPr>
          <w:rFonts w:ascii="Arial" w:hAnsi="Arial" w:cs="Arial"/>
        </w:rPr>
        <w:t xml:space="preserve">obligations </w:t>
      </w:r>
      <w:r>
        <w:rPr>
          <w:rFonts w:ascii="Arial" w:hAnsi="Arial" w:cs="Arial"/>
        </w:rPr>
        <w:t xml:space="preserve">législatives, réglementaires et administratives </w:t>
      </w:r>
      <w:r w:rsidR="00604B2F">
        <w:rPr>
          <w:rFonts w:ascii="Arial" w:hAnsi="Arial" w:cs="Arial"/>
        </w:rPr>
        <w:t>applicables</w:t>
      </w:r>
      <w:r>
        <w:rPr>
          <w:rFonts w:ascii="Arial" w:hAnsi="Arial" w:cs="Arial"/>
        </w:rPr>
        <w:t xml:space="preserve">. </w:t>
      </w:r>
    </w:p>
    <w:p w:rsidR="009B5D0D" w:rsidRDefault="009B5D0D" w:rsidP="006313EA">
      <w:pPr>
        <w:tabs>
          <w:tab w:val="left" w:pos="284"/>
        </w:tabs>
        <w:ind w:left="284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</w:rPr>
        <w:t xml:space="preserve">Aucun soutien ne sera versé sans les autorisations et avis </w:t>
      </w:r>
      <w:r w:rsidR="00EA45B8">
        <w:rPr>
          <w:rFonts w:ascii="Arial" w:hAnsi="Arial" w:cs="Arial"/>
        </w:rPr>
        <w:t>émis par les autorités et organismes compétents</w:t>
      </w:r>
      <w:r w:rsidR="00E94AB0">
        <w:rPr>
          <w:rFonts w:ascii="Arial" w:hAnsi="Arial" w:cs="Arial"/>
        </w:rPr>
        <w:t xml:space="preserve">, nécessaires à un projet portant sur une recherche biomédicale ou non interventionnelle </w:t>
      </w:r>
      <w:r w:rsidR="008B526D">
        <w:rPr>
          <w:rFonts w:ascii="Arial" w:hAnsi="Arial" w:cs="Arial"/>
        </w:rPr>
        <w:t>(</w:t>
      </w:r>
      <w:r w:rsidR="008B526D" w:rsidRPr="00670E64">
        <w:rPr>
          <w:rFonts w:ascii="Arial" w:hAnsi="Arial" w:cs="Arial"/>
          <w:sz w:val="22"/>
        </w:rPr>
        <w:t>joindre une copie des autorisations et avis</w:t>
      </w:r>
      <w:r w:rsidR="008B526D" w:rsidRPr="0039701B">
        <w:rPr>
          <w:rFonts w:ascii="Arial" w:hAnsi="Arial" w:cs="Arial"/>
          <w:i/>
          <w:sz w:val="22"/>
        </w:rPr>
        <w:t xml:space="preserve">). </w:t>
      </w:r>
    </w:p>
    <w:p w:rsidR="00BE1F5F" w:rsidRDefault="00BE1F5F" w:rsidP="00670E64">
      <w:pPr>
        <w:tabs>
          <w:tab w:val="left" w:pos="3420"/>
          <w:tab w:val="left" w:pos="6840"/>
        </w:tabs>
        <w:ind w:left="720"/>
        <w:jc w:val="both"/>
        <w:rPr>
          <w:rFonts w:ascii="Arial" w:hAnsi="Arial" w:cs="Arial"/>
          <w:i/>
          <w:u w:val="single"/>
        </w:rPr>
      </w:pPr>
    </w:p>
    <w:p w:rsidR="00BE1F5F" w:rsidRPr="00D055C3" w:rsidRDefault="00D055C3" w:rsidP="00670E64">
      <w:pPr>
        <w:numPr>
          <w:ilvl w:val="0"/>
          <w:numId w:val="2"/>
        </w:numPr>
        <w:tabs>
          <w:tab w:val="clear" w:pos="540"/>
        </w:tabs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>
        <w:rPr>
          <w:rFonts w:ascii="Arial" w:hAnsi="Arial" w:cs="Arial"/>
          <w:b/>
          <w:color w:val="59BDC4"/>
          <w:u w:val="single"/>
        </w:rPr>
        <w:t xml:space="preserve">Valorisation du projet </w:t>
      </w:r>
    </w:p>
    <w:p w:rsidR="00BE1F5F" w:rsidRDefault="00BE1F5F" w:rsidP="00670E64">
      <w:pPr>
        <w:tabs>
          <w:tab w:val="left" w:pos="3420"/>
          <w:tab w:val="left" w:pos="6840"/>
        </w:tabs>
        <w:ind w:left="720"/>
        <w:jc w:val="both"/>
        <w:rPr>
          <w:rFonts w:ascii="Arial" w:hAnsi="Arial" w:cs="Arial"/>
        </w:rPr>
      </w:pPr>
    </w:p>
    <w:p w:rsidR="00BE1F5F" w:rsidRDefault="00BE1F5F" w:rsidP="006313EA">
      <w:pPr>
        <w:tabs>
          <w:tab w:val="left" w:pos="3420"/>
          <w:tab w:val="left" w:pos="6840"/>
        </w:tabs>
        <w:ind w:left="284"/>
        <w:jc w:val="both"/>
        <w:rPr>
          <w:rFonts w:ascii="Arial" w:hAnsi="Arial" w:cs="Arial"/>
        </w:rPr>
      </w:pPr>
      <w:r w:rsidRPr="00AC32E7">
        <w:rPr>
          <w:rFonts w:ascii="Arial" w:hAnsi="Arial" w:cs="Arial"/>
        </w:rPr>
        <w:t>Précisez vos objectifs de publication</w:t>
      </w:r>
      <w:r w:rsidR="008B526D">
        <w:rPr>
          <w:rFonts w:ascii="Arial" w:hAnsi="Arial" w:cs="Arial"/>
        </w:rPr>
        <w:t xml:space="preserve"> </w:t>
      </w:r>
      <w:r w:rsidR="00D055C3">
        <w:rPr>
          <w:rFonts w:ascii="Arial" w:hAnsi="Arial" w:cs="Arial"/>
        </w:rPr>
        <w:t>(</w:t>
      </w:r>
      <w:r>
        <w:rPr>
          <w:rFonts w:ascii="Arial" w:hAnsi="Arial" w:cs="Arial"/>
        </w:rPr>
        <w:t>revues, congrès</w:t>
      </w:r>
      <w:r w:rsidR="009B4B76">
        <w:rPr>
          <w:rFonts w:ascii="Arial" w:hAnsi="Arial" w:cs="Arial"/>
        </w:rPr>
        <w:t>, etc.</w:t>
      </w:r>
      <w:r w:rsidR="00D055C3">
        <w:rPr>
          <w:rFonts w:ascii="Arial" w:hAnsi="Arial" w:cs="Arial"/>
        </w:rPr>
        <w:t>)</w:t>
      </w:r>
      <w:r w:rsidR="008B526D">
        <w:rPr>
          <w:rFonts w:ascii="Arial" w:hAnsi="Arial" w:cs="Arial"/>
        </w:rPr>
        <w:t> et</w:t>
      </w:r>
      <w:r w:rsidR="0039701B">
        <w:rPr>
          <w:rFonts w:ascii="Arial" w:hAnsi="Arial" w:cs="Arial"/>
        </w:rPr>
        <w:t xml:space="preserve"> les perspectives d’utilisation</w:t>
      </w:r>
      <w:r w:rsidR="008B526D">
        <w:rPr>
          <w:rFonts w:ascii="Arial" w:hAnsi="Arial" w:cs="Arial"/>
        </w:rPr>
        <w:t xml:space="preserve"> des résultats du projet</w:t>
      </w:r>
      <w:r w:rsidR="00D05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670E64" w:rsidRPr="00AC32E7" w:rsidRDefault="00670E64" w:rsidP="00670E64">
      <w:pPr>
        <w:tabs>
          <w:tab w:val="left" w:pos="3420"/>
          <w:tab w:val="left" w:pos="6840"/>
        </w:tabs>
        <w:ind w:left="284"/>
        <w:jc w:val="both"/>
        <w:rPr>
          <w:rFonts w:ascii="Arial" w:hAnsi="Arial" w:cs="Arial"/>
        </w:rPr>
      </w:pPr>
    </w:p>
    <w:p w:rsidR="00BE1F5F" w:rsidRPr="00670E64" w:rsidRDefault="00BE1F5F" w:rsidP="00670E64">
      <w:pPr>
        <w:tabs>
          <w:tab w:val="left" w:pos="3420"/>
          <w:tab w:val="left" w:pos="6840"/>
        </w:tabs>
        <w:ind w:left="284"/>
        <w:jc w:val="both"/>
        <w:rPr>
          <w:rFonts w:ascii="Arial" w:hAnsi="Arial" w:cs="Arial"/>
        </w:rPr>
      </w:pPr>
      <w:r w:rsidRPr="00670E64">
        <w:rPr>
          <w:rFonts w:ascii="Arial" w:hAnsi="Arial" w:cs="Arial"/>
        </w:rPr>
        <w:t xml:space="preserve">Si votre projet est </w:t>
      </w:r>
      <w:r w:rsidR="00DB3FA9" w:rsidRPr="00670E64">
        <w:rPr>
          <w:rFonts w:ascii="Arial" w:hAnsi="Arial" w:cs="Arial"/>
        </w:rPr>
        <w:t>sélectionné</w:t>
      </w:r>
      <w:r w:rsidRPr="00670E64">
        <w:rPr>
          <w:rFonts w:ascii="Arial" w:hAnsi="Arial" w:cs="Arial"/>
        </w:rPr>
        <w:t xml:space="preserve">, </w:t>
      </w:r>
      <w:r w:rsidR="009B4B76" w:rsidRPr="00670E64">
        <w:rPr>
          <w:rFonts w:ascii="Arial" w:hAnsi="Arial" w:cs="Arial"/>
        </w:rPr>
        <w:t xml:space="preserve">la mention </w:t>
      </w:r>
      <w:r w:rsidR="009B4B76" w:rsidRPr="00670E64">
        <w:rPr>
          <w:rFonts w:ascii="Arial" w:hAnsi="Arial" w:cs="Arial"/>
          <w:i/>
        </w:rPr>
        <w:t xml:space="preserve">"avec </w:t>
      </w:r>
      <w:r w:rsidRPr="00670E64">
        <w:rPr>
          <w:rFonts w:ascii="Arial" w:hAnsi="Arial" w:cs="Arial"/>
          <w:i/>
        </w:rPr>
        <w:t xml:space="preserve">le soutien de la Fondation </w:t>
      </w:r>
      <w:r w:rsidR="00D055C3" w:rsidRPr="00670E64">
        <w:rPr>
          <w:rFonts w:ascii="Arial" w:hAnsi="Arial" w:cs="Arial"/>
          <w:i/>
        </w:rPr>
        <w:t>d’</w:t>
      </w:r>
      <w:r w:rsidR="009B4B76" w:rsidRPr="00670E64">
        <w:rPr>
          <w:rFonts w:ascii="Arial" w:hAnsi="Arial" w:cs="Arial"/>
          <w:i/>
        </w:rPr>
        <w:t>E</w:t>
      </w:r>
      <w:r w:rsidR="00D055C3" w:rsidRPr="00670E64">
        <w:rPr>
          <w:rFonts w:ascii="Arial" w:hAnsi="Arial" w:cs="Arial"/>
          <w:i/>
        </w:rPr>
        <w:t>ntreprise Bristol-Myers Squibb pour la recherche en Immuno-Oncologie</w:t>
      </w:r>
      <w:r w:rsidR="009B4B76" w:rsidRPr="00670E64">
        <w:rPr>
          <w:rFonts w:ascii="Arial" w:hAnsi="Arial" w:cs="Arial"/>
          <w:i/>
        </w:rPr>
        <w:t>"</w:t>
      </w:r>
      <w:r w:rsidR="00D055C3" w:rsidRPr="00670E64">
        <w:rPr>
          <w:rFonts w:ascii="Arial" w:hAnsi="Arial" w:cs="Arial"/>
        </w:rPr>
        <w:t xml:space="preserve"> </w:t>
      </w:r>
      <w:r w:rsidRPr="00670E64">
        <w:rPr>
          <w:rFonts w:ascii="Arial" w:hAnsi="Arial" w:cs="Arial"/>
        </w:rPr>
        <w:t xml:space="preserve">devra </w:t>
      </w:r>
      <w:r w:rsidR="009B4B76" w:rsidRPr="00670E64">
        <w:rPr>
          <w:rFonts w:ascii="Arial" w:hAnsi="Arial" w:cs="Arial"/>
        </w:rPr>
        <w:t xml:space="preserve">figurer </w:t>
      </w:r>
      <w:r w:rsidRPr="00670E64">
        <w:rPr>
          <w:rFonts w:ascii="Arial" w:hAnsi="Arial" w:cs="Arial"/>
        </w:rPr>
        <w:t>dans toutes les publications citant le projet, et dans les actions de communication externe et interne.</w:t>
      </w:r>
    </w:p>
    <w:p w:rsidR="008B526D" w:rsidRPr="006313DF" w:rsidRDefault="008B526D" w:rsidP="00670E64">
      <w:pPr>
        <w:tabs>
          <w:tab w:val="left" w:pos="3420"/>
          <w:tab w:val="left" w:pos="6840"/>
        </w:tabs>
        <w:ind w:left="284"/>
        <w:jc w:val="both"/>
        <w:rPr>
          <w:rFonts w:ascii="Arial" w:hAnsi="Arial" w:cs="Arial"/>
          <w:i/>
          <w:sz w:val="22"/>
          <w:u w:val="single"/>
        </w:rPr>
      </w:pPr>
      <w:r w:rsidRPr="00670E64">
        <w:rPr>
          <w:rFonts w:ascii="Arial" w:hAnsi="Arial" w:cs="Arial"/>
        </w:rPr>
        <w:t xml:space="preserve">Si votre projet est </w:t>
      </w:r>
      <w:r w:rsidR="004A526F" w:rsidRPr="00670E64">
        <w:rPr>
          <w:rFonts w:ascii="Arial" w:hAnsi="Arial" w:cs="Arial"/>
        </w:rPr>
        <w:t>sélectionné</w:t>
      </w:r>
      <w:r w:rsidR="00A4630F" w:rsidRPr="00670E64">
        <w:rPr>
          <w:rFonts w:ascii="Arial" w:hAnsi="Arial" w:cs="Arial"/>
        </w:rPr>
        <w:t xml:space="preserve"> </w:t>
      </w:r>
      <w:r w:rsidRPr="00670E64">
        <w:rPr>
          <w:rFonts w:ascii="Arial" w:hAnsi="Arial" w:cs="Arial"/>
        </w:rPr>
        <w:t xml:space="preserve">et que des publications en sont issues, vous acceptez que la Fondation BMS </w:t>
      </w:r>
      <w:r w:rsidR="008415F6" w:rsidRPr="00670E64">
        <w:rPr>
          <w:rFonts w:ascii="Arial" w:hAnsi="Arial" w:cs="Arial"/>
        </w:rPr>
        <w:t>communique sur tout support, notamment sur son site internet, la</w:t>
      </w:r>
      <w:r w:rsidRPr="00670E64">
        <w:rPr>
          <w:rFonts w:ascii="Arial" w:hAnsi="Arial" w:cs="Arial"/>
        </w:rPr>
        <w:t xml:space="preserve"> liste desdites publications.</w:t>
      </w:r>
      <w:r w:rsidR="00A4630F">
        <w:rPr>
          <w:rFonts w:ascii="Arial" w:hAnsi="Arial" w:cs="Arial"/>
          <w:i/>
          <w:sz w:val="22"/>
        </w:rPr>
        <w:t xml:space="preserve"> </w:t>
      </w:r>
    </w:p>
    <w:p w:rsidR="00BE1F5F" w:rsidRDefault="00BE1F5F" w:rsidP="00670E64">
      <w:pPr>
        <w:spacing w:before="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E1F5F" w:rsidRDefault="00D055C3" w:rsidP="00670E64">
      <w:pPr>
        <w:numPr>
          <w:ilvl w:val="0"/>
          <w:numId w:val="2"/>
        </w:numPr>
        <w:tabs>
          <w:tab w:val="clear" w:pos="540"/>
        </w:tabs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>
        <w:rPr>
          <w:rFonts w:ascii="Arial" w:hAnsi="Arial" w:cs="Arial"/>
          <w:b/>
          <w:color w:val="59BDC4"/>
          <w:u w:val="single"/>
        </w:rPr>
        <w:t xml:space="preserve">Renseignements financiers </w:t>
      </w:r>
    </w:p>
    <w:p w:rsidR="00D055C3" w:rsidRDefault="00D055C3" w:rsidP="00670E64">
      <w:pPr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</w:p>
    <w:p w:rsidR="00D055C3" w:rsidRDefault="00D055C3" w:rsidP="00670E64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>
        <w:rPr>
          <w:rFonts w:ascii="Arial" w:hAnsi="Arial" w:cs="Arial"/>
          <w:b/>
          <w:color w:val="59BDC4"/>
          <w:u w:val="single"/>
        </w:rPr>
        <w:t xml:space="preserve">Budget du projet </w:t>
      </w:r>
    </w:p>
    <w:p w:rsidR="00D055C3" w:rsidRDefault="00D055C3" w:rsidP="00670E64">
      <w:pPr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</w:p>
    <w:p w:rsidR="00425875" w:rsidRPr="00EF6EDF" w:rsidRDefault="00425875" w:rsidP="00670E64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EF6EDF">
        <w:rPr>
          <w:rFonts w:ascii="Arial" w:hAnsi="Arial" w:cs="Arial"/>
          <w:b/>
        </w:rPr>
        <w:t>Montant global du projet _________________________</w:t>
      </w:r>
      <w:r w:rsidR="00870313">
        <w:rPr>
          <w:rFonts w:ascii="Arial" w:hAnsi="Arial" w:cs="Arial"/>
          <w:b/>
        </w:rPr>
        <w:t>euros</w:t>
      </w:r>
    </w:p>
    <w:p w:rsidR="00D055C3" w:rsidRPr="00EF6EDF" w:rsidRDefault="007F056A" w:rsidP="00670E64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Montants dé</w:t>
      </w:r>
      <w:r w:rsidR="00D055C3" w:rsidRPr="00EF6EDF">
        <w:rPr>
          <w:rFonts w:ascii="Arial" w:hAnsi="Arial" w:cs="Arial"/>
          <w:b/>
        </w:rPr>
        <w:t>tail</w:t>
      </w:r>
      <w:r>
        <w:rPr>
          <w:rFonts w:ascii="Arial" w:hAnsi="Arial" w:cs="Arial"/>
          <w:b/>
        </w:rPr>
        <w:t xml:space="preserve">lés du projet avec une répartition dans le temps  </w:t>
      </w:r>
      <w:r w:rsidR="00D055C3" w:rsidRPr="00EF6EDF">
        <w:rPr>
          <w:rFonts w:ascii="Arial" w:hAnsi="Arial" w:cs="Arial"/>
          <w:b/>
        </w:rPr>
        <w:t xml:space="preserve"> </w:t>
      </w:r>
    </w:p>
    <w:p w:rsidR="00D055C3" w:rsidRDefault="00D055C3" w:rsidP="00670E64">
      <w:pPr>
        <w:ind w:left="1724"/>
        <w:jc w:val="both"/>
        <w:rPr>
          <w:rFonts w:ascii="Arial" w:hAnsi="Arial" w:cs="Aria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F056A" w:rsidRPr="003F4F04" w:rsidTr="003F4F04">
        <w:tc>
          <w:tcPr>
            <w:tcW w:w="3070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  <w:r w:rsidRPr="003F4F04">
              <w:rPr>
                <w:rFonts w:ascii="Arial" w:hAnsi="Arial" w:cs="Arial"/>
              </w:rPr>
              <w:t>Poste budgétaire</w:t>
            </w: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  <w:r w:rsidRPr="003F4F04">
              <w:rPr>
                <w:rFonts w:ascii="Arial" w:hAnsi="Arial" w:cs="Arial"/>
              </w:rPr>
              <w:t>Montant</w:t>
            </w:r>
            <w:r w:rsidR="008B526D">
              <w:rPr>
                <w:rFonts w:ascii="Arial" w:hAnsi="Arial" w:cs="Arial"/>
              </w:rPr>
              <w:t xml:space="preserve"> (en euros)</w:t>
            </w: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  <w:r w:rsidRPr="003F4F04">
              <w:rPr>
                <w:rFonts w:ascii="Arial" w:hAnsi="Arial" w:cs="Arial"/>
              </w:rPr>
              <w:t>Répartition dans le temps</w:t>
            </w:r>
          </w:p>
        </w:tc>
      </w:tr>
      <w:tr w:rsidR="007F056A" w:rsidRPr="003F4F04" w:rsidTr="003F4F04">
        <w:tc>
          <w:tcPr>
            <w:tcW w:w="3070" w:type="dxa"/>
            <w:shd w:val="clear" w:color="auto" w:fill="auto"/>
          </w:tcPr>
          <w:p w:rsidR="007F056A" w:rsidRPr="003F4F04" w:rsidRDefault="007F056A" w:rsidP="00D168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</w:p>
        </w:tc>
      </w:tr>
      <w:tr w:rsidR="007F056A" w:rsidRPr="003F4F04" w:rsidTr="003F4F04">
        <w:tc>
          <w:tcPr>
            <w:tcW w:w="3070" w:type="dxa"/>
            <w:shd w:val="clear" w:color="auto" w:fill="auto"/>
          </w:tcPr>
          <w:p w:rsidR="007F056A" w:rsidRPr="003F4F04" w:rsidRDefault="007F056A" w:rsidP="00D168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</w:p>
        </w:tc>
      </w:tr>
      <w:tr w:rsidR="007F056A" w:rsidRPr="003F4F04" w:rsidTr="003F4F04">
        <w:tc>
          <w:tcPr>
            <w:tcW w:w="3070" w:type="dxa"/>
            <w:shd w:val="clear" w:color="auto" w:fill="auto"/>
          </w:tcPr>
          <w:p w:rsidR="007F056A" w:rsidRPr="003F4F04" w:rsidRDefault="007F056A" w:rsidP="00D168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7F056A" w:rsidRPr="003F4F04" w:rsidRDefault="007F056A" w:rsidP="00670E64">
            <w:pPr>
              <w:jc w:val="both"/>
              <w:rPr>
                <w:rFonts w:ascii="Arial" w:hAnsi="Arial" w:cs="Arial"/>
              </w:rPr>
            </w:pPr>
          </w:p>
        </w:tc>
      </w:tr>
      <w:tr w:rsidR="00670E64" w:rsidRPr="003F4F04" w:rsidTr="003F4F04">
        <w:tc>
          <w:tcPr>
            <w:tcW w:w="3070" w:type="dxa"/>
            <w:shd w:val="clear" w:color="auto" w:fill="auto"/>
          </w:tcPr>
          <w:p w:rsidR="00670E64" w:rsidRPr="003F4F04" w:rsidRDefault="00670E64" w:rsidP="00D168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670E64" w:rsidRPr="003F4F04" w:rsidRDefault="00670E64" w:rsidP="00670E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670E64" w:rsidRPr="003F4F04" w:rsidRDefault="00670E64" w:rsidP="00670E64">
            <w:pPr>
              <w:jc w:val="both"/>
              <w:rPr>
                <w:rFonts w:ascii="Arial" w:hAnsi="Arial" w:cs="Arial"/>
              </w:rPr>
            </w:pPr>
          </w:p>
        </w:tc>
      </w:tr>
      <w:tr w:rsidR="00670E64" w:rsidRPr="003F4F04" w:rsidTr="003F4F04">
        <w:tc>
          <w:tcPr>
            <w:tcW w:w="3070" w:type="dxa"/>
            <w:shd w:val="clear" w:color="auto" w:fill="auto"/>
          </w:tcPr>
          <w:p w:rsidR="00670E64" w:rsidRPr="003F4F04" w:rsidRDefault="00670E64" w:rsidP="00D168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670E64" w:rsidRPr="003F4F04" w:rsidRDefault="00670E64" w:rsidP="00670E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670E64" w:rsidRPr="003F4F04" w:rsidRDefault="00670E64" w:rsidP="00670E64">
            <w:pPr>
              <w:jc w:val="both"/>
              <w:rPr>
                <w:rFonts w:ascii="Arial" w:hAnsi="Arial" w:cs="Arial"/>
              </w:rPr>
            </w:pPr>
          </w:p>
        </w:tc>
      </w:tr>
    </w:tbl>
    <w:p w:rsidR="00DB3FA9" w:rsidRDefault="00DB3FA9" w:rsidP="00DB3FA9">
      <w:pPr>
        <w:ind w:left="1004"/>
        <w:jc w:val="both"/>
        <w:rPr>
          <w:rFonts w:ascii="Arial" w:hAnsi="Arial" w:cs="Arial"/>
        </w:rPr>
      </w:pPr>
    </w:p>
    <w:p w:rsidR="00D055C3" w:rsidRPr="00D055C3" w:rsidRDefault="00DB3FA9" w:rsidP="00D168B1">
      <w:pPr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D055C3" w:rsidRPr="00F859A6" w:rsidRDefault="00F859A6" w:rsidP="00D168B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color w:val="59BDC4"/>
          <w:u w:val="single"/>
        </w:rPr>
      </w:pPr>
      <w:r>
        <w:rPr>
          <w:rFonts w:ascii="Arial" w:hAnsi="Arial" w:cs="Arial"/>
          <w:b/>
          <w:color w:val="59BDC4"/>
          <w:u w:val="single"/>
        </w:rPr>
        <w:t>Sources de financement du projet</w:t>
      </w:r>
    </w:p>
    <w:p w:rsidR="00BE1F5F" w:rsidRPr="00524CB0" w:rsidRDefault="00BE1F5F" w:rsidP="00670E64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:rsidR="00BE1F5F" w:rsidRPr="00AB5786" w:rsidRDefault="00F859A6" w:rsidP="00670E64">
      <w:pPr>
        <w:numPr>
          <w:ilvl w:val="0"/>
          <w:numId w:val="8"/>
        </w:numPr>
        <w:tabs>
          <w:tab w:val="left" w:pos="284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du </w:t>
      </w:r>
      <w:r w:rsidR="008B526D">
        <w:rPr>
          <w:rFonts w:ascii="Arial" w:hAnsi="Arial" w:cs="Arial"/>
          <w:b/>
        </w:rPr>
        <w:t>soutien financier</w:t>
      </w:r>
      <w:r w:rsidR="008B526D" w:rsidRPr="00AB57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sollicité auprès de la Fondation </w:t>
      </w:r>
      <w:r w:rsidR="008415F6">
        <w:rPr>
          <w:rFonts w:ascii="Arial" w:hAnsi="Arial" w:cs="Arial"/>
          <w:b/>
        </w:rPr>
        <w:t xml:space="preserve">BMS </w:t>
      </w:r>
      <w:r w:rsidR="00870313" w:rsidRPr="00EF6EDF">
        <w:rPr>
          <w:rFonts w:ascii="Arial" w:hAnsi="Arial" w:cs="Arial"/>
          <w:b/>
        </w:rPr>
        <w:t>_________________________</w:t>
      </w:r>
      <w:r w:rsidR="00870313">
        <w:rPr>
          <w:rFonts w:ascii="Arial" w:hAnsi="Arial" w:cs="Arial"/>
          <w:b/>
        </w:rPr>
        <w:t>euros</w:t>
      </w:r>
    </w:p>
    <w:p w:rsidR="00BE1F5F" w:rsidRPr="00AB5786" w:rsidRDefault="00BE1F5F" w:rsidP="00670E64">
      <w:pPr>
        <w:tabs>
          <w:tab w:val="left" w:pos="1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84" w:hanging="284"/>
        <w:jc w:val="both"/>
        <w:rPr>
          <w:rFonts w:ascii="Arial" w:hAnsi="Arial" w:cs="Arial"/>
          <w:b/>
        </w:rPr>
      </w:pPr>
    </w:p>
    <w:p w:rsidR="00BE1F5F" w:rsidRPr="00AB5786" w:rsidRDefault="00F859A6" w:rsidP="00670E64">
      <w:pPr>
        <w:numPr>
          <w:ilvl w:val="0"/>
          <w:numId w:val="8"/>
        </w:numPr>
        <w:tabs>
          <w:tab w:val="left" w:pos="284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Financements </w:t>
      </w:r>
      <w:r w:rsidR="00BE1F5F" w:rsidRPr="00AB5786">
        <w:rPr>
          <w:rFonts w:ascii="Arial" w:hAnsi="Arial" w:cs="Arial"/>
          <w:b/>
        </w:rPr>
        <w:t xml:space="preserve">déjà acquis </w:t>
      </w:r>
      <w:r>
        <w:rPr>
          <w:rFonts w:ascii="Arial" w:hAnsi="Arial" w:cs="Arial"/>
          <w:b/>
        </w:rPr>
        <w:t>à ce jour, e</w:t>
      </w:r>
      <w:r w:rsidR="00BE1F5F" w:rsidRPr="00AB5786">
        <w:rPr>
          <w:rFonts w:ascii="Arial" w:hAnsi="Arial" w:cs="Arial"/>
          <w:b/>
        </w:rPr>
        <w:t>n cours de traitement</w:t>
      </w:r>
      <w:r w:rsidR="00BE1F5F">
        <w:rPr>
          <w:rFonts w:ascii="Arial" w:hAnsi="Arial" w:cs="Arial"/>
          <w:b/>
        </w:rPr>
        <w:t xml:space="preserve"> </w:t>
      </w:r>
      <w:r w:rsidR="007E2C04">
        <w:rPr>
          <w:rFonts w:ascii="Arial" w:hAnsi="Arial" w:cs="Arial"/>
          <w:b/>
        </w:rPr>
        <w:t xml:space="preserve">ou </w:t>
      </w:r>
      <w:r>
        <w:rPr>
          <w:rFonts w:ascii="Arial" w:hAnsi="Arial" w:cs="Arial"/>
          <w:b/>
        </w:rPr>
        <w:t xml:space="preserve">ayant été refusés </w:t>
      </w:r>
      <w:r w:rsidR="00BE1F5F">
        <w:rPr>
          <w:rFonts w:ascii="Arial" w:hAnsi="Arial" w:cs="Arial"/>
          <w:b/>
        </w:rPr>
        <w:t>pour ce projet</w:t>
      </w:r>
      <w:r w:rsidR="008415F6">
        <w:rPr>
          <w:rFonts w:ascii="Arial" w:hAnsi="Arial" w:cs="Arial"/>
          <w:b/>
        </w:rPr>
        <w:t> :</w:t>
      </w:r>
    </w:p>
    <w:p w:rsidR="00BE1F5F" w:rsidRDefault="00BE1F5F" w:rsidP="00670E64">
      <w:pPr>
        <w:tabs>
          <w:tab w:val="left" w:pos="1"/>
          <w:tab w:val="left" w:pos="720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Arial" w:hAnsi="Arial" w:cs="Arial"/>
          <w:b/>
          <w:i/>
        </w:rPr>
      </w:pPr>
      <w:r w:rsidRPr="00E778D0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529"/>
        <w:gridCol w:w="2260"/>
        <w:gridCol w:w="2388"/>
      </w:tblGrid>
      <w:tr w:rsidR="00BE1F5F" w:rsidRPr="000D1AB6" w:rsidTr="001655DA">
        <w:tc>
          <w:tcPr>
            <w:tcW w:w="2111" w:type="dxa"/>
            <w:shd w:val="clear" w:color="auto" w:fill="D0CECE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9" w:type="dxa"/>
            <w:shd w:val="clear" w:color="auto" w:fill="D0CECE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Arial" w:hAnsi="Arial" w:cs="Arial"/>
                <w:b/>
              </w:rPr>
            </w:pPr>
            <w:r w:rsidRPr="000D1AB6">
              <w:rPr>
                <w:rFonts w:ascii="Arial" w:hAnsi="Arial" w:cs="Arial"/>
                <w:b/>
              </w:rPr>
              <w:t>ORGANISME</w:t>
            </w:r>
          </w:p>
        </w:tc>
        <w:tc>
          <w:tcPr>
            <w:tcW w:w="2260" w:type="dxa"/>
            <w:shd w:val="clear" w:color="auto" w:fill="D0CECE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Arial" w:hAnsi="Arial" w:cs="Arial"/>
                <w:b/>
              </w:rPr>
            </w:pPr>
            <w:r w:rsidRPr="000D1AB6">
              <w:rPr>
                <w:rFonts w:ascii="Arial" w:hAnsi="Arial" w:cs="Arial"/>
                <w:b/>
              </w:rPr>
              <w:t>STATUT</w:t>
            </w: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shd w:val="clear" w:color="auto" w:fill="D0CECE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Arial" w:hAnsi="Arial" w:cs="Arial"/>
                <w:b/>
              </w:rPr>
            </w:pPr>
            <w:r w:rsidRPr="000D1AB6">
              <w:rPr>
                <w:rFonts w:ascii="Arial" w:hAnsi="Arial" w:cs="Arial"/>
                <w:b/>
              </w:rPr>
              <w:t>MONTANT</w:t>
            </w:r>
            <w:r w:rsidR="00870313">
              <w:rPr>
                <w:rFonts w:ascii="Arial" w:hAnsi="Arial" w:cs="Arial"/>
                <w:b/>
              </w:rPr>
              <w:t xml:space="preserve"> (euros)</w:t>
            </w:r>
          </w:p>
        </w:tc>
      </w:tr>
      <w:tr w:rsidR="00BE1F5F" w:rsidRPr="000D1AB6" w:rsidTr="00BD0203">
        <w:trPr>
          <w:trHeight w:val="431"/>
        </w:trPr>
        <w:tc>
          <w:tcPr>
            <w:tcW w:w="2111" w:type="dxa"/>
            <w:vMerge w:val="restart"/>
          </w:tcPr>
          <w:p w:rsidR="00BE1F5F" w:rsidRDefault="00BE1F5F" w:rsidP="00D168B1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  <w:p w:rsidR="00BE1F5F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  <w:p w:rsidR="00BE1F5F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  <w:p w:rsidR="00BE1F5F" w:rsidRPr="000D1AB6" w:rsidRDefault="00EF6ED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Financements </w:t>
            </w:r>
            <w:r w:rsidR="00BE1F5F">
              <w:rPr>
                <w:rFonts w:ascii="Arial" w:hAnsi="Arial" w:cs="Arial"/>
              </w:rPr>
              <w:t>déjà acquis</w:t>
            </w:r>
            <w:r>
              <w:rPr>
                <w:rFonts w:ascii="Arial" w:hAnsi="Arial" w:cs="Arial"/>
              </w:rPr>
              <w:t xml:space="preserve"> à ce jour</w:t>
            </w:r>
          </w:p>
        </w:tc>
        <w:tc>
          <w:tcPr>
            <w:tcW w:w="2529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BD0203">
        <w:trPr>
          <w:trHeight w:val="425"/>
        </w:trPr>
        <w:tc>
          <w:tcPr>
            <w:tcW w:w="2111" w:type="dxa"/>
            <w:vMerge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BD0203">
        <w:trPr>
          <w:trHeight w:val="447"/>
        </w:trPr>
        <w:tc>
          <w:tcPr>
            <w:tcW w:w="2111" w:type="dxa"/>
            <w:vMerge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870313"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1655DA">
        <w:tc>
          <w:tcPr>
            <w:tcW w:w="6900" w:type="dxa"/>
            <w:gridSpan w:val="3"/>
            <w:shd w:val="clear" w:color="auto" w:fill="D0CECE"/>
          </w:tcPr>
          <w:p w:rsidR="00BE1F5F" w:rsidRPr="000D1AB6" w:rsidRDefault="00BE1F5F" w:rsidP="00D168B1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Arial" w:hAnsi="Arial" w:cs="Arial"/>
              </w:rPr>
            </w:pPr>
            <w:r w:rsidRPr="000D1AB6">
              <w:rPr>
                <w:rFonts w:ascii="Arial" w:hAnsi="Arial" w:cs="Arial"/>
                <w:b/>
              </w:rPr>
              <w:t>TOTAL (eur</w:t>
            </w:r>
            <w:r w:rsidR="00870313">
              <w:rPr>
                <w:rFonts w:ascii="Arial" w:hAnsi="Arial" w:cs="Arial"/>
                <w:b/>
              </w:rPr>
              <w:t>os</w:t>
            </w:r>
            <w:r w:rsidRPr="000D1AB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870313" w:rsidRPr="000D1AB6" w:rsidTr="00BD0203">
        <w:trPr>
          <w:trHeight w:val="454"/>
        </w:trPr>
        <w:tc>
          <w:tcPr>
            <w:tcW w:w="2111" w:type="dxa"/>
            <w:vMerge w:val="restart"/>
          </w:tcPr>
          <w:p w:rsidR="00870313" w:rsidRDefault="00870313" w:rsidP="00D168B1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  <w:p w:rsidR="00870313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Financements ayant été refusés</w:t>
            </w:r>
          </w:p>
        </w:tc>
        <w:tc>
          <w:tcPr>
            <w:tcW w:w="2529" w:type="dxa"/>
          </w:tcPr>
          <w:p w:rsidR="00870313" w:rsidRPr="000D1AB6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870313" w:rsidRPr="000D1AB6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870313" w:rsidRPr="000D1AB6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870313" w:rsidRPr="000D1AB6" w:rsidTr="00BD0203">
        <w:trPr>
          <w:trHeight w:val="546"/>
        </w:trPr>
        <w:tc>
          <w:tcPr>
            <w:tcW w:w="2111" w:type="dxa"/>
            <w:vMerge/>
          </w:tcPr>
          <w:p w:rsidR="00870313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870313" w:rsidRPr="000D1AB6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870313" w:rsidRPr="000D1AB6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870313" w:rsidRPr="000D1AB6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870313" w:rsidRPr="000D1AB6" w:rsidTr="001655DA">
        <w:trPr>
          <w:trHeight w:val="234"/>
        </w:trPr>
        <w:tc>
          <w:tcPr>
            <w:tcW w:w="6900" w:type="dxa"/>
            <w:gridSpan w:val="3"/>
            <w:shd w:val="clear" w:color="auto" w:fill="D0CECE"/>
          </w:tcPr>
          <w:p w:rsidR="00870313" w:rsidRPr="00EF6EDF" w:rsidRDefault="00870313" w:rsidP="00D168B1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(euros)</w:t>
            </w:r>
          </w:p>
        </w:tc>
        <w:tc>
          <w:tcPr>
            <w:tcW w:w="2388" w:type="dxa"/>
          </w:tcPr>
          <w:p w:rsidR="00870313" w:rsidRPr="00EF6EDF" w:rsidRDefault="00870313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BE1F5F" w:rsidRPr="000D1AB6" w:rsidTr="00BD0203">
        <w:trPr>
          <w:trHeight w:val="274"/>
        </w:trPr>
        <w:tc>
          <w:tcPr>
            <w:tcW w:w="2111" w:type="dxa"/>
            <w:vMerge w:val="restart"/>
          </w:tcPr>
          <w:p w:rsidR="00BE1F5F" w:rsidRDefault="00BE1F5F" w:rsidP="00D168B1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E1F5F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  <w:p w:rsidR="00BE1F5F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  <w:p w:rsidR="00BE1F5F" w:rsidRPr="00AB5786" w:rsidRDefault="00EF6ED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Financements </w:t>
            </w:r>
            <w:r w:rsidR="00BE1F5F">
              <w:rPr>
                <w:rFonts w:ascii="Arial" w:hAnsi="Arial" w:cs="Arial"/>
              </w:rPr>
              <w:t xml:space="preserve"> </w:t>
            </w:r>
            <w:r w:rsidR="00BE1F5F" w:rsidRPr="00E04F29">
              <w:rPr>
                <w:rFonts w:ascii="Arial" w:hAnsi="Arial" w:cs="Arial"/>
              </w:rPr>
              <w:t>en cours de traitement</w:t>
            </w:r>
            <w:r w:rsidR="00BE1F5F">
              <w:rPr>
                <w:rFonts w:ascii="Arial" w:hAnsi="Arial" w:cs="Arial"/>
                <w:b/>
              </w:rPr>
              <w:t xml:space="preserve"> </w:t>
            </w:r>
          </w:p>
          <w:p w:rsidR="00BE1F5F" w:rsidRDefault="00BE1F5F" w:rsidP="00670E64">
            <w:pPr>
              <w:tabs>
                <w:tab w:val="left" w:pos="1"/>
                <w:tab w:val="left" w:pos="720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  <w:b/>
                <w:i/>
              </w:rPr>
            </w:pPr>
            <w:r w:rsidRPr="00E778D0">
              <w:rPr>
                <w:rFonts w:ascii="Arial" w:hAnsi="Arial" w:cs="Arial"/>
                <w:b/>
                <w:i/>
              </w:rPr>
              <w:t xml:space="preserve"> </w:t>
            </w: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BD0203">
        <w:trPr>
          <w:trHeight w:val="424"/>
        </w:trPr>
        <w:tc>
          <w:tcPr>
            <w:tcW w:w="2111" w:type="dxa"/>
            <w:vMerge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BD0203">
        <w:trPr>
          <w:trHeight w:val="432"/>
        </w:trPr>
        <w:tc>
          <w:tcPr>
            <w:tcW w:w="2111" w:type="dxa"/>
            <w:vMerge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870313"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  <w:tr w:rsidR="00BE1F5F" w:rsidRPr="000D1AB6" w:rsidTr="00870313">
        <w:tc>
          <w:tcPr>
            <w:tcW w:w="6900" w:type="dxa"/>
            <w:gridSpan w:val="3"/>
            <w:shd w:val="clear" w:color="auto" w:fill="C0C0C0"/>
          </w:tcPr>
          <w:p w:rsidR="00BE1F5F" w:rsidRPr="000D1AB6" w:rsidRDefault="00BE1F5F" w:rsidP="00D168B1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right"/>
              <w:rPr>
                <w:rFonts w:ascii="Arial" w:hAnsi="Arial" w:cs="Arial"/>
              </w:rPr>
            </w:pPr>
            <w:r w:rsidRPr="000D1AB6">
              <w:rPr>
                <w:rFonts w:ascii="Arial" w:hAnsi="Arial" w:cs="Arial"/>
                <w:b/>
              </w:rPr>
              <w:t>TOTAL (eur</w:t>
            </w:r>
            <w:r w:rsidR="00870313">
              <w:rPr>
                <w:rFonts w:ascii="Arial" w:hAnsi="Arial" w:cs="Arial"/>
                <w:b/>
              </w:rPr>
              <w:t>os</w:t>
            </w:r>
            <w:r w:rsidRPr="000D1AB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E1F5F" w:rsidRDefault="00BE1F5F" w:rsidP="00D168B1">
      <w:pPr>
        <w:tabs>
          <w:tab w:val="left" w:pos="1"/>
          <w:tab w:val="left" w:pos="720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  <w:gridCol w:w="2375"/>
      </w:tblGrid>
      <w:tr w:rsidR="00BE1F5F" w:rsidRPr="000D1AB6" w:rsidTr="00540BA5">
        <w:tc>
          <w:tcPr>
            <w:tcW w:w="7535" w:type="dxa"/>
            <w:shd w:val="clear" w:color="auto" w:fill="C0C0C0"/>
          </w:tcPr>
          <w:p w:rsidR="00BE1F5F" w:rsidRPr="00870313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  <w:r w:rsidRPr="00870313">
              <w:rPr>
                <w:rFonts w:ascii="Arial" w:hAnsi="Arial" w:cs="Arial"/>
                <w:b/>
              </w:rPr>
              <w:t xml:space="preserve">TOTAL GLOBAL </w:t>
            </w:r>
            <w:r w:rsidR="00870313" w:rsidRPr="00870313">
              <w:rPr>
                <w:rFonts w:ascii="Arial" w:hAnsi="Arial" w:cs="Arial"/>
                <w:b/>
              </w:rPr>
              <w:t xml:space="preserve">FINANCEMENTS </w:t>
            </w:r>
            <w:r w:rsidRPr="00870313">
              <w:rPr>
                <w:rFonts w:ascii="Arial" w:hAnsi="Arial" w:cs="Arial"/>
                <w:b/>
              </w:rPr>
              <w:t>DEJA ACQUIS ET EN COURS DE TRAITEMENT (</w:t>
            </w:r>
            <w:r w:rsidR="00CC48F9">
              <w:rPr>
                <w:rFonts w:ascii="Arial" w:hAnsi="Arial" w:cs="Arial"/>
                <w:b/>
              </w:rPr>
              <w:t xml:space="preserve">en </w:t>
            </w:r>
            <w:r w:rsidRPr="00870313">
              <w:rPr>
                <w:rFonts w:ascii="Arial" w:hAnsi="Arial" w:cs="Arial"/>
                <w:b/>
              </w:rPr>
              <w:t>eur</w:t>
            </w:r>
            <w:r w:rsidR="00870313">
              <w:rPr>
                <w:rFonts w:ascii="Arial" w:hAnsi="Arial" w:cs="Arial"/>
                <w:b/>
              </w:rPr>
              <w:t>os</w:t>
            </w:r>
            <w:r w:rsidRPr="008703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55" w:type="dxa"/>
            <w:shd w:val="clear" w:color="auto" w:fill="auto"/>
          </w:tcPr>
          <w:p w:rsidR="00BE1F5F" w:rsidRPr="000D1AB6" w:rsidRDefault="00BE1F5F" w:rsidP="00670E64">
            <w:pPr>
              <w:tabs>
                <w:tab w:val="left" w:pos="1"/>
                <w:tab w:val="left" w:pos="1032"/>
                <w:tab w:val="left" w:pos="16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E1F5F" w:rsidRPr="00BE1241" w:rsidRDefault="00BE1F5F" w:rsidP="00D168B1">
      <w:pPr>
        <w:spacing w:before="60"/>
        <w:jc w:val="both"/>
        <w:rPr>
          <w:rFonts w:ascii="Calibri" w:hAnsi="Calibri" w:cs="Arial"/>
          <w:sz w:val="22"/>
          <w:szCs w:val="22"/>
        </w:rPr>
      </w:pPr>
    </w:p>
    <w:sectPr w:rsidR="00BE1F5F" w:rsidRPr="00BE1241" w:rsidSect="00670E64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9B" w:rsidRDefault="00585E9B">
      <w:r>
        <w:separator/>
      </w:r>
    </w:p>
  </w:endnote>
  <w:endnote w:type="continuationSeparator" w:id="0">
    <w:p w:rsidR="00585E9B" w:rsidRDefault="005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5C" w:rsidRDefault="00E4255C" w:rsidP="00ED01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4255C" w:rsidRDefault="00E4255C" w:rsidP="00E425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2D" w:rsidRPr="00547A2D" w:rsidRDefault="004E7662" w:rsidP="00547A2D">
    <w:pPr>
      <w:pStyle w:val="En-tt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Fondation_BMS_d</w:t>
    </w:r>
    <w:r w:rsidR="00547A2D" w:rsidRPr="00547A2D">
      <w:rPr>
        <w:rFonts w:ascii="Arial" w:hAnsi="Arial" w:cs="Arial"/>
        <w:i/>
        <w:sz w:val="20"/>
        <w:szCs w:val="20"/>
      </w:rPr>
      <w:t>ossier</w:t>
    </w:r>
    <w:r>
      <w:rPr>
        <w:rFonts w:ascii="Arial" w:hAnsi="Arial" w:cs="Arial"/>
        <w:i/>
        <w:sz w:val="20"/>
        <w:szCs w:val="20"/>
      </w:rPr>
      <w:t>_</w:t>
    </w:r>
    <w:r w:rsidR="00547A2D" w:rsidRPr="00547A2D">
      <w:rPr>
        <w:rFonts w:ascii="Arial" w:hAnsi="Arial" w:cs="Arial"/>
        <w:i/>
        <w:sz w:val="20"/>
        <w:szCs w:val="20"/>
      </w:rPr>
      <w:t>candidature</w:t>
    </w:r>
    <w:r>
      <w:rPr>
        <w:rFonts w:ascii="Arial" w:hAnsi="Arial" w:cs="Arial"/>
        <w:i/>
        <w:sz w:val="20"/>
        <w:szCs w:val="20"/>
      </w:rPr>
      <w:t>_a</w:t>
    </w:r>
    <w:r w:rsidR="00547A2D" w:rsidRPr="00547A2D">
      <w:rPr>
        <w:rFonts w:ascii="Arial" w:hAnsi="Arial" w:cs="Arial"/>
        <w:i/>
        <w:sz w:val="20"/>
        <w:szCs w:val="20"/>
      </w:rPr>
      <w:t>ppel</w:t>
    </w:r>
    <w:r>
      <w:rPr>
        <w:rFonts w:ascii="Arial" w:hAnsi="Arial" w:cs="Arial"/>
        <w:i/>
        <w:sz w:val="20"/>
        <w:szCs w:val="20"/>
      </w:rPr>
      <w:t>_pr</w:t>
    </w:r>
    <w:r w:rsidR="00547A2D" w:rsidRPr="00547A2D">
      <w:rPr>
        <w:rFonts w:ascii="Arial" w:hAnsi="Arial" w:cs="Arial"/>
        <w:i/>
        <w:sz w:val="20"/>
        <w:szCs w:val="20"/>
      </w:rPr>
      <w:t>ojets</w:t>
    </w:r>
    <w:r>
      <w:rPr>
        <w:rFonts w:ascii="Arial" w:hAnsi="Arial" w:cs="Arial"/>
        <w:i/>
        <w:sz w:val="20"/>
        <w:szCs w:val="20"/>
      </w:rPr>
      <w:t>_</w:t>
    </w:r>
    <w:r w:rsidR="00547A2D" w:rsidRPr="00547A2D">
      <w:rPr>
        <w:rFonts w:ascii="Arial" w:hAnsi="Arial" w:cs="Arial"/>
        <w:i/>
        <w:sz w:val="20"/>
        <w:szCs w:val="20"/>
      </w:rPr>
      <w:t>2016</w:t>
    </w:r>
    <w:r w:rsidR="00E74CB8">
      <w:rPr>
        <w:rFonts w:ascii="Arial" w:hAnsi="Arial" w:cs="Arial"/>
        <w:i/>
        <w:sz w:val="20"/>
        <w:szCs w:val="20"/>
      </w:rPr>
      <w:t xml:space="preserve"> – avril 2016</w:t>
    </w:r>
    <w:r w:rsidR="00547A2D" w:rsidRPr="00547A2D">
      <w:rPr>
        <w:rFonts w:ascii="Arial" w:hAnsi="Arial" w:cs="Arial"/>
        <w:i/>
        <w:sz w:val="20"/>
        <w:szCs w:val="20"/>
      </w:rPr>
      <w:tab/>
    </w:r>
    <w:r w:rsidR="00547A2D" w:rsidRPr="00547A2D">
      <w:rPr>
        <w:rFonts w:ascii="Arial" w:hAnsi="Arial" w:cs="Arial"/>
        <w:sz w:val="20"/>
        <w:szCs w:val="20"/>
      </w:rPr>
      <w:t xml:space="preserve">Page </w:t>
    </w:r>
    <w:r w:rsidR="00547A2D" w:rsidRPr="00547A2D">
      <w:rPr>
        <w:rFonts w:ascii="Arial" w:hAnsi="Arial" w:cs="Arial"/>
        <w:bCs/>
        <w:sz w:val="20"/>
        <w:szCs w:val="20"/>
      </w:rPr>
      <w:fldChar w:fldCharType="begin"/>
    </w:r>
    <w:r w:rsidR="00547A2D" w:rsidRPr="00547A2D">
      <w:rPr>
        <w:rFonts w:ascii="Arial" w:hAnsi="Arial" w:cs="Arial"/>
        <w:bCs/>
        <w:sz w:val="20"/>
        <w:szCs w:val="20"/>
      </w:rPr>
      <w:instrText>PAGE</w:instrText>
    </w:r>
    <w:r w:rsidR="00547A2D" w:rsidRPr="00547A2D">
      <w:rPr>
        <w:rFonts w:ascii="Arial" w:hAnsi="Arial" w:cs="Arial"/>
        <w:bCs/>
        <w:sz w:val="20"/>
        <w:szCs w:val="20"/>
      </w:rPr>
      <w:fldChar w:fldCharType="separate"/>
    </w:r>
    <w:r w:rsidR="002A45FA">
      <w:rPr>
        <w:rFonts w:ascii="Arial" w:hAnsi="Arial" w:cs="Arial"/>
        <w:bCs/>
        <w:noProof/>
        <w:sz w:val="20"/>
        <w:szCs w:val="20"/>
      </w:rPr>
      <w:t>2</w:t>
    </w:r>
    <w:r w:rsidR="00547A2D" w:rsidRPr="00547A2D">
      <w:rPr>
        <w:rFonts w:ascii="Arial" w:hAnsi="Arial" w:cs="Arial"/>
        <w:bCs/>
        <w:sz w:val="20"/>
        <w:szCs w:val="20"/>
      </w:rPr>
      <w:fldChar w:fldCharType="end"/>
    </w:r>
    <w:r w:rsidR="00547A2D" w:rsidRPr="00547A2D">
      <w:rPr>
        <w:rFonts w:ascii="Arial" w:hAnsi="Arial" w:cs="Arial"/>
        <w:sz w:val="20"/>
        <w:szCs w:val="20"/>
      </w:rPr>
      <w:t xml:space="preserve"> sur </w:t>
    </w:r>
    <w:r w:rsidR="00547A2D" w:rsidRPr="00547A2D">
      <w:rPr>
        <w:rFonts w:ascii="Arial" w:hAnsi="Arial" w:cs="Arial"/>
        <w:bCs/>
        <w:sz w:val="20"/>
        <w:szCs w:val="20"/>
      </w:rPr>
      <w:fldChar w:fldCharType="begin"/>
    </w:r>
    <w:r w:rsidR="00547A2D" w:rsidRPr="00547A2D">
      <w:rPr>
        <w:rFonts w:ascii="Arial" w:hAnsi="Arial" w:cs="Arial"/>
        <w:bCs/>
        <w:sz w:val="20"/>
        <w:szCs w:val="20"/>
      </w:rPr>
      <w:instrText>NUMPAGES</w:instrText>
    </w:r>
    <w:r w:rsidR="00547A2D" w:rsidRPr="00547A2D">
      <w:rPr>
        <w:rFonts w:ascii="Arial" w:hAnsi="Arial" w:cs="Arial"/>
        <w:bCs/>
        <w:sz w:val="20"/>
        <w:szCs w:val="20"/>
      </w:rPr>
      <w:fldChar w:fldCharType="separate"/>
    </w:r>
    <w:r w:rsidR="002A45FA">
      <w:rPr>
        <w:rFonts w:ascii="Arial" w:hAnsi="Arial" w:cs="Arial"/>
        <w:bCs/>
        <w:noProof/>
        <w:sz w:val="20"/>
        <w:szCs w:val="20"/>
      </w:rPr>
      <w:t>4</w:t>
    </w:r>
    <w:r w:rsidR="00547A2D" w:rsidRPr="00547A2D">
      <w:rPr>
        <w:rFonts w:ascii="Arial" w:hAnsi="Arial" w:cs="Arial"/>
        <w:bCs/>
        <w:sz w:val="20"/>
        <w:szCs w:val="20"/>
      </w:rPr>
      <w:fldChar w:fldCharType="end"/>
    </w:r>
  </w:p>
  <w:p w:rsidR="00E4255C" w:rsidRPr="007951A5" w:rsidRDefault="00E4255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9B" w:rsidRDefault="00585E9B">
      <w:r>
        <w:separator/>
      </w:r>
    </w:p>
  </w:footnote>
  <w:footnote w:type="continuationSeparator" w:id="0">
    <w:p w:rsidR="00585E9B" w:rsidRDefault="0058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4D" w:rsidRDefault="00CC2A3C" w:rsidP="0001794D">
    <w:pPr>
      <w:ind w:left="2977" w:firstLine="563"/>
      <w:rPr>
        <w:rFonts w:ascii="Arial" w:hAnsi="Arial" w:cs="Arial"/>
        <w:b/>
        <w:smallCaps/>
        <w:color w:val="2E70A4"/>
        <w:sz w:val="28"/>
        <w:szCs w:val="36"/>
      </w:rPr>
    </w:pPr>
    <w:r w:rsidRPr="0001794D">
      <w:rPr>
        <w:noProof/>
        <w:color w:val="2E70A4"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-421005</wp:posOffset>
          </wp:positionV>
          <wp:extent cx="1971675" cy="1171575"/>
          <wp:effectExtent l="0" t="0" r="9525" b="9525"/>
          <wp:wrapSquare wrapText="bothSides"/>
          <wp:docPr id="1" name="Image 1" descr="LOGO-Bristol-Myers-Squi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ristol-Myers-Squi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4" t="12422" r="7130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4D" w:rsidRPr="0001794D">
      <w:rPr>
        <w:rFonts w:ascii="Arial" w:hAnsi="Arial" w:cs="Arial"/>
        <w:b/>
        <w:smallCaps/>
        <w:color w:val="2E70A4"/>
        <w:sz w:val="36"/>
        <w:szCs w:val="36"/>
      </w:rPr>
      <w:t>Appel à Projets 2016</w:t>
    </w:r>
  </w:p>
  <w:p w:rsidR="00FA79B5" w:rsidRPr="00FA79B5" w:rsidRDefault="0001794D" w:rsidP="002026BE">
    <w:pPr>
      <w:spacing w:before="60"/>
      <w:ind w:left="1416" w:firstLine="708"/>
      <w:rPr>
        <w:rFonts w:ascii="Calibri" w:hAnsi="Calibri" w:cs="Arial"/>
        <w:b/>
        <w:bCs/>
        <w:color w:val="59BDC4"/>
        <w:sz w:val="28"/>
      </w:rPr>
    </w:pPr>
    <w:r w:rsidRPr="0001794D">
      <w:rPr>
        <w:rFonts w:ascii="Arial" w:hAnsi="Arial" w:cs="Arial"/>
        <w:b/>
        <w:color w:val="59BDC4"/>
        <w:sz w:val="36"/>
        <w:szCs w:val="36"/>
      </w:rPr>
      <w:t xml:space="preserve">Dossier de candidature </w:t>
    </w:r>
  </w:p>
  <w:p w:rsidR="009F7B88" w:rsidRPr="00FA79B5" w:rsidRDefault="009F7B88" w:rsidP="00FA79B5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C1A"/>
    <w:multiLevelType w:val="hybridMultilevel"/>
    <w:tmpl w:val="A55EAB34"/>
    <w:lvl w:ilvl="0" w:tplc="FF62E5FE">
      <w:start w:val="1"/>
      <w:numFmt w:val="bullet"/>
      <w:lvlText w:val="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">
    <w:nsid w:val="1C6B7910"/>
    <w:multiLevelType w:val="hybridMultilevel"/>
    <w:tmpl w:val="5DB0B27E"/>
    <w:lvl w:ilvl="0" w:tplc="2800E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7AB6"/>
    <w:multiLevelType w:val="hybridMultilevel"/>
    <w:tmpl w:val="B02E4F7C"/>
    <w:lvl w:ilvl="0" w:tplc="FF62E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CC7B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87777"/>
    <w:multiLevelType w:val="hybridMultilevel"/>
    <w:tmpl w:val="0938EF3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C4E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D01A3"/>
    <w:multiLevelType w:val="hybridMultilevel"/>
    <w:tmpl w:val="173E105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5A3AA5"/>
    <w:multiLevelType w:val="hybridMultilevel"/>
    <w:tmpl w:val="F21E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E221F"/>
    <w:multiLevelType w:val="hybridMultilevel"/>
    <w:tmpl w:val="6F42D4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D47B8"/>
    <w:multiLevelType w:val="hybridMultilevel"/>
    <w:tmpl w:val="CD9C707E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92CEC"/>
    <w:multiLevelType w:val="hybridMultilevel"/>
    <w:tmpl w:val="86C011A6"/>
    <w:lvl w:ilvl="0" w:tplc="5BC05A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75FB0"/>
    <w:multiLevelType w:val="hybridMultilevel"/>
    <w:tmpl w:val="44B2E000"/>
    <w:lvl w:ilvl="0" w:tplc="258CC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159C2"/>
    <w:multiLevelType w:val="hybridMultilevel"/>
    <w:tmpl w:val="EDB603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2979BF"/>
    <w:multiLevelType w:val="hybridMultilevel"/>
    <w:tmpl w:val="D0A86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B5005"/>
    <w:multiLevelType w:val="hybridMultilevel"/>
    <w:tmpl w:val="6E74F788"/>
    <w:lvl w:ilvl="0" w:tplc="FC46B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03965"/>
    <w:multiLevelType w:val="hybridMultilevel"/>
    <w:tmpl w:val="4BF0B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20CD7"/>
    <w:multiLevelType w:val="hybridMultilevel"/>
    <w:tmpl w:val="009E0E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3193A"/>
    <w:multiLevelType w:val="hybridMultilevel"/>
    <w:tmpl w:val="CF64C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0"/>
    <w:rsid w:val="00012E93"/>
    <w:rsid w:val="000164F6"/>
    <w:rsid w:val="0001757D"/>
    <w:rsid w:val="0001794D"/>
    <w:rsid w:val="00023050"/>
    <w:rsid w:val="00024E5A"/>
    <w:rsid w:val="00030CFB"/>
    <w:rsid w:val="00071D70"/>
    <w:rsid w:val="00075F2D"/>
    <w:rsid w:val="00077F6A"/>
    <w:rsid w:val="000938B6"/>
    <w:rsid w:val="000A10E2"/>
    <w:rsid w:val="000A226A"/>
    <w:rsid w:val="000B3A08"/>
    <w:rsid w:val="000C04B7"/>
    <w:rsid w:val="000C4955"/>
    <w:rsid w:val="001141F0"/>
    <w:rsid w:val="00164F08"/>
    <w:rsid w:val="001655DA"/>
    <w:rsid w:val="00166BEE"/>
    <w:rsid w:val="00173A91"/>
    <w:rsid w:val="00183E5A"/>
    <w:rsid w:val="001B1428"/>
    <w:rsid w:val="001C01BA"/>
    <w:rsid w:val="001D6037"/>
    <w:rsid w:val="00201C78"/>
    <w:rsid w:val="002026BE"/>
    <w:rsid w:val="0022410F"/>
    <w:rsid w:val="00271D42"/>
    <w:rsid w:val="002822A5"/>
    <w:rsid w:val="00296BFF"/>
    <w:rsid w:val="002A45FA"/>
    <w:rsid w:val="002B44A6"/>
    <w:rsid w:val="002C49E0"/>
    <w:rsid w:val="002C611B"/>
    <w:rsid w:val="002C623D"/>
    <w:rsid w:val="002D0F17"/>
    <w:rsid w:val="002D6C4C"/>
    <w:rsid w:val="002D7842"/>
    <w:rsid w:val="002E007B"/>
    <w:rsid w:val="002E0154"/>
    <w:rsid w:val="00304D41"/>
    <w:rsid w:val="00316D85"/>
    <w:rsid w:val="00326CFA"/>
    <w:rsid w:val="00380CB1"/>
    <w:rsid w:val="0039701B"/>
    <w:rsid w:val="003E22F8"/>
    <w:rsid w:val="003E3D4F"/>
    <w:rsid w:val="003F4F04"/>
    <w:rsid w:val="003F78B8"/>
    <w:rsid w:val="00404EAF"/>
    <w:rsid w:val="0040727B"/>
    <w:rsid w:val="004076A6"/>
    <w:rsid w:val="00410F5A"/>
    <w:rsid w:val="0041711A"/>
    <w:rsid w:val="00425875"/>
    <w:rsid w:val="00430990"/>
    <w:rsid w:val="00434B90"/>
    <w:rsid w:val="00453F32"/>
    <w:rsid w:val="00467C42"/>
    <w:rsid w:val="00482E94"/>
    <w:rsid w:val="004966ED"/>
    <w:rsid w:val="004A526F"/>
    <w:rsid w:val="004A6DAB"/>
    <w:rsid w:val="004E7662"/>
    <w:rsid w:val="00504B1B"/>
    <w:rsid w:val="00540BA5"/>
    <w:rsid w:val="00547195"/>
    <w:rsid w:val="00547A2D"/>
    <w:rsid w:val="0057136B"/>
    <w:rsid w:val="005725C3"/>
    <w:rsid w:val="00573EBC"/>
    <w:rsid w:val="00585E9B"/>
    <w:rsid w:val="005A6903"/>
    <w:rsid w:val="005B15D7"/>
    <w:rsid w:val="005B669E"/>
    <w:rsid w:val="005D5A1E"/>
    <w:rsid w:val="005E365C"/>
    <w:rsid w:val="005F6D2D"/>
    <w:rsid w:val="0060234E"/>
    <w:rsid w:val="00604B2F"/>
    <w:rsid w:val="006313EA"/>
    <w:rsid w:val="00670E64"/>
    <w:rsid w:val="00681445"/>
    <w:rsid w:val="00684C8B"/>
    <w:rsid w:val="00691D1F"/>
    <w:rsid w:val="006B625A"/>
    <w:rsid w:val="006F454C"/>
    <w:rsid w:val="007115E3"/>
    <w:rsid w:val="0071729B"/>
    <w:rsid w:val="00727967"/>
    <w:rsid w:val="00764174"/>
    <w:rsid w:val="007750E9"/>
    <w:rsid w:val="007927E4"/>
    <w:rsid w:val="007951A5"/>
    <w:rsid w:val="007B57F6"/>
    <w:rsid w:val="007D1883"/>
    <w:rsid w:val="007E2C04"/>
    <w:rsid w:val="007F056A"/>
    <w:rsid w:val="007F7083"/>
    <w:rsid w:val="00813688"/>
    <w:rsid w:val="00836511"/>
    <w:rsid w:val="008415F6"/>
    <w:rsid w:val="00864C35"/>
    <w:rsid w:val="00870313"/>
    <w:rsid w:val="00874049"/>
    <w:rsid w:val="00881F01"/>
    <w:rsid w:val="00886434"/>
    <w:rsid w:val="008A5D7F"/>
    <w:rsid w:val="008B526D"/>
    <w:rsid w:val="008D2EC4"/>
    <w:rsid w:val="008E448D"/>
    <w:rsid w:val="00930719"/>
    <w:rsid w:val="00930EDC"/>
    <w:rsid w:val="00934B52"/>
    <w:rsid w:val="009416A5"/>
    <w:rsid w:val="00953218"/>
    <w:rsid w:val="0096327F"/>
    <w:rsid w:val="009B4686"/>
    <w:rsid w:val="009B4B76"/>
    <w:rsid w:val="009B5D0D"/>
    <w:rsid w:val="009C5F07"/>
    <w:rsid w:val="009D5203"/>
    <w:rsid w:val="009D78B0"/>
    <w:rsid w:val="009F4CC8"/>
    <w:rsid w:val="009F6BE5"/>
    <w:rsid w:val="009F7B88"/>
    <w:rsid w:val="00A25943"/>
    <w:rsid w:val="00A302D3"/>
    <w:rsid w:val="00A4630F"/>
    <w:rsid w:val="00A479C7"/>
    <w:rsid w:val="00A56A12"/>
    <w:rsid w:val="00A701A1"/>
    <w:rsid w:val="00A80780"/>
    <w:rsid w:val="00A91DB0"/>
    <w:rsid w:val="00A93072"/>
    <w:rsid w:val="00A93A25"/>
    <w:rsid w:val="00AC1138"/>
    <w:rsid w:val="00AC4221"/>
    <w:rsid w:val="00AD5573"/>
    <w:rsid w:val="00AF419D"/>
    <w:rsid w:val="00B04166"/>
    <w:rsid w:val="00B24692"/>
    <w:rsid w:val="00B275B3"/>
    <w:rsid w:val="00B304CB"/>
    <w:rsid w:val="00B43CCE"/>
    <w:rsid w:val="00B96DE6"/>
    <w:rsid w:val="00BD0203"/>
    <w:rsid w:val="00BE1241"/>
    <w:rsid w:val="00BE1F5F"/>
    <w:rsid w:val="00C13FB7"/>
    <w:rsid w:val="00C44887"/>
    <w:rsid w:val="00C51F00"/>
    <w:rsid w:val="00C6461F"/>
    <w:rsid w:val="00C65C86"/>
    <w:rsid w:val="00C84D32"/>
    <w:rsid w:val="00C9327D"/>
    <w:rsid w:val="00CC00E0"/>
    <w:rsid w:val="00CC2A3C"/>
    <w:rsid w:val="00CC48F9"/>
    <w:rsid w:val="00CC57E6"/>
    <w:rsid w:val="00CC7153"/>
    <w:rsid w:val="00CD116D"/>
    <w:rsid w:val="00CD34BD"/>
    <w:rsid w:val="00CE06A2"/>
    <w:rsid w:val="00CE2373"/>
    <w:rsid w:val="00CE64F6"/>
    <w:rsid w:val="00CF17F5"/>
    <w:rsid w:val="00D055C3"/>
    <w:rsid w:val="00D10312"/>
    <w:rsid w:val="00D13F83"/>
    <w:rsid w:val="00D168B1"/>
    <w:rsid w:val="00D2319D"/>
    <w:rsid w:val="00D2593F"/>
    <w:rsid w:val="00D345F3"/>
    <w:rsid w:val="00D5392F"/>
    <w:rsid w:val="00D619AB"/>
    <w:rsid w:val="00D753FC"/>
    <w:rsid w:val="00D77188"/>
    <w:rsid w:val="00DA3887"/>
    <w:rsid w:val="00DB3FA9"/>
    <w:rsid w:val="00DB7CEF"/>
    <w:rsid w:val="00DD4641"/>
    <w:rsid w:val="00DE2879"/>
    <w:rsid w:val="00DE5EE2"/>
    <w:rsid w:val="00DF0BDF"/>
    <w:rsid w:val="00DF3B1C"/>
    <w:rsid w:val="00DF5FF3"/>
    <w:rsid w:val="00DF6E0B"/>
    <w:rsid w:val="00E02F6E"/>
    <w:rsid w:val="00E03380"/>
    <w:rsid w:val="00E14D8B"/>
    <w:rsid w:val="00E159BF"/>
    <w:rsid w:val="00E36E73"/>
    <w:rsid w:val="00E4255C"/>
    <w:rsid w:val="00E74CB8"/>
    <w:rsid w:val="00E80EB0"/>
    <w:rsid w:val="00E81BDB"/>
    <w:rsid w:val="00E94AB0"/>
    <w:rsid w:val="00E95D5C"/>
    <w:rsid w:val="00EA3DEC"/>
    <w:rsid w:val="00EA45B8"/>
    <w:rsid w:val="00ED019F"/>
    <w:rsid w:val="00ED4C4F"/>
    <w:rsid w:val="00ED730E"/>
    <w:rsid w:val="00EE39B1"/>
    <w:rsid w:val="00EE3E08"/>
    <w:rsid w:val="00EE7683"/>
    <w:rsid w:val="00EF6EDF"/>
    <w:rsid w:val="00F023D4"/>
    <w:rsid w:val="00F06A30"/>
    <w:rsid w:val="00F20252"/>
    <w:rsid w:val="00F3146E"/>
    <w:rsid w:val="00F55AC2"/>
    <w:rsid w:val="00F636E0"/>
    <w:rsid w:val="00F7234D"/>
    <w:rsid w:val="00F756FA"/>
    <w:rsid w:val="00F85485"/>
    <w:rsid w:val="00F859A6"/>
    <w:rsid w:val="00F90948"/>
    <w:rsid w:val="00F96144"/>
    <w:rsid w:val="00FA4823"/>
    <w:rsid w:val="00FA79B5"/>
    <w:rsid w:val="00FE4D4B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164F08"/>
    <w:pPr>
      <w:keepNext/>
      <w:ind w:left="-540"/>
      <w:outlineLvl w:val="0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B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B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Retraitcorpsdetexte">
    <w:name w:val="Body Text Indent"/>
    <w:basedOn w:val="Normal"/>
    <w:rsid w:val="00164F08"/>
    <w:pPr>
      <w:ind w:left="-540"/>
    </w:pPr>
    <w:rPr>
      <w:lang w:eastAsia="en-US"/>
    </w:rPr>
  </w:style>
  <w:style w:type="character" w:styleId="Lienhypertexte">
    <w:name w:val="Hyperlink"/>
    <w:rsid w:val="00164F08"/>
    <w:rPr>
      <w:color w:val="0000FF"/>
      <w:u w:val="single"/>
    </w:rPr>
  </w:style>
  <w:style w:type="character" w:styleId="Numrodepage">
    <w:name w:val="page number"/>
    <w:basedOn w:val="Policepardfaut"/>
    <w:rsid w:val="00E4255C"/>
  </w:style>
  <w:style w:type="character" w:customStyle="1" w:styleId="PieddepageCar">
    <w:name w:val="Pied de page Car"/>
    <w:link w:val="Pieddepage"/>
    <w:uiPriority w:val="99"/>
    <w:rsid w:val="00547A2D"/>
    <w:rPr>
      <w:sz w:val="24"/>
      <w:szCs w:val="24"/>
    </w:rPr>
  </w:style>
  <w:style w:type="table" w:styleId="Grilledutableau">
    <w:name w:val="Table Grid"/>
    <w:basedOn w:val="TableauNormal"/>
    <w:rsid w:val="00FA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4A6"/>
    <w:pPr>
      <w:ind w:left="708"/>
    </w:pPr>
  </w:style>
  <w:style w:type="paragraph" w:styleId="Textedebulles">
    <w:name w:val="Balloon Text"/>
    <w:basedOn w:val="Normal"/>
    <w:link w:val="TextedebullesCar"/>
    <w:rsid w:val="00CC57E6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CC57E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9D5203"/>
    <w:rPr>
      <w:sz w:val="16"/>
      <w:szCs w:val="16"/>
    </w:rPr>
  </w:style>
  <w:style w:type="paragraph" w:styleId="Commentaire">
    <w:name w:val="annotation text"/>
    <w:basedOn w:val="Normal"/>
    <w:link w:val="CommentaireCar"/>
    <w:rsid w:val="009D52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D5203"/>
  </w:style>
  <w:style w:type="paragraph" w:styleId="Objetducommentaire">
    <w:name w:val="annotation subject"/>
    <w:basedOn w:val="Commentaire"/>
    <w:next w:val="Commentaire"/>
    <w:link w:val="ObjetducommentaireCar"/>
    <w:rsid w:val="009D5203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5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164F08"/>
    <w:pPr>
      <w:keepNext/>
      <w:ind w:left="-540"/>
      <w:outlineLvl w:val="0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B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B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Retraitcorpsdetexte">
    <w:name w:val="Body Text Indent"/>
    <w:basedOn w:val="Normal"/>
    <w:rsid w:val="00164F08"/>
    <w:pPr>
      <w:ind w:left="-540"/>
    </w:pPr>
    <w:rPr>
      <w:lang w:eastAsia="en-US"/>
    </w:rPr>
  </w:style>
  <w:style w:type="character" w:styleId="Lienhypertexte">
    <w:name w:val="Hyperlink"/>
    <w:rsid w:val="00164F08"/>
    <w:rPr>
      <w:color w:val="0000FF"/>
      <w:u w:val="single"/>
    </w:rPr>
  </w:style>
  <w:style w:type="character" w:styleId="Numrodepage">
    <w:name w:val="page number"/>
    <w:basedOn w:val="Policepardfaut"/>
    <w:rsid w:val="00E4255C"/>
  </w:style>
  <w:style w:type="character" w:customStyle="1" w:styleId="PieddepageCar">
    <w:name w:val="Pied de page Car"/>
    <w:link w:val="Pieddepage"/>
    <w:uiPriority w:val="99"/>
    <w:rsid w:val="00547A2D"/>
    <w:rPr>
      <w:sz w:val="24"/>
      <w:szCs w:val="24"/>
    </w:rPr>
  </w:style>
  <w:style w:type="table" w:styleId="Grilledutableau">
    <w:name w:val="Table Grid"/>
    <w:basedOn w:val="TableauNormal"/>
    <w:rsid w:val="00FA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4A6"/>
    <w:pPr>
      <w:ind w:left="708"/>
    </w:pPr>
  </w:style>
  <w:style w:type="paragraph" w:styleId="Textedebulles">
    <w:name w:val="Balloon Text"/>
    <w:basedOn w:val="Normal"/>
    <w:link w:val="TextedebullesCar"/>
    <w:rsid w:val="00CC57E6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CC57E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9D5203"/>
    <w:rPr>
      <w:sz w:val="16"/>
      <w:szCs w:val="16"/>
    </w:rPr>
  </w:style>
  <w:style w:type="paragraph" w:styleId="Commentaire">
    <w:name w:val="annotation text"/>
    <w:basedOn w:val="Normal"/>
    <w:link w:val="CommentaireCar"/>
    <w:rsid w:val="009D52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D5203"/>
  </w:style>
  <w:style w:type="paragraph" w:styleId="Objetducommentaire">
    <w:name w:val="annotation subject"/>
    <w:basedOn w:val="Commentaire"/>
    <w:next w:val="Commentaire"/>
    <w:link w:val="ObjetducommentaireCar"/>
    <w:rsid w:val="009D5203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ndation-bms.fr/notre-conseil-d-administr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ndation-bms.fr/qui-sommes-no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ondation@bm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ndation-bms.fr/les-conditions-d-inscrip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7A34-5D21-432E-AFAA-C38CA0F6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candidature</vt:lpstr>
      <vt:lpstr>Formulaire de candidature</vt:lpstr>
    </vt:vector>
  </TitlesOfParts>
  <Company/>
  <LinksUpToDate>false</LinksUpToDate>
  <CharactersWithSpaces>5916</CharactersWithSpaces>
  <SharedDoc>false</SharedDoc>
  <HLinks>
    <vt:vector size="12" baseType="variant"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http://www.fondation-bms.com/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mailto:fondation@bms.com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Stéphanie Ioan</dc:creator>
  <cp:lastModifiedBy>Claire Dubois</cp:lastModifiedBy>
  <cp:revision>2</cp:revision>
  <cp:lastPrinted>2011-02-24T09:36:00Z</cp:lastPrinted>
  <dcterms:created xsi:type="dcterms:W3CDTF">2016-04-08T07:59:00Z</dcterms:created>
  <dcterms:modified xsi:type="dcterms:W3CDTF">2016-04-08T07:59:00Z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Footer">
    <vt:lpwstr>False</vt:lpwstr>
  </property>
</Properties>
</file>